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11E4" w14:textId="77777777" w:rsidR="00934B70" w:rsidRPr="00777008" w:rsidRDefault="00CC0565" w:rsidP="008064F5">
      <w:pPr>
        <w:tabs>
          <w:tab w:val="left" w:pos="7200"/>
        </w:tabs>
        <w:spacing w:before="3000" w:after="0"/>
        <w:jc w:val="center"/>
        <w:rPr>
          <w:rFonts w:ascii="Arial" w:eastAsia="SimSun" w:hAnsi="Arial" w:cs="Arial"/>
          <w:u w:val="single"/>
        </w:rPr>
      </w:pPr>
      <w:r w:rsidRPr="00777008">
        <w:rPr>
          <w:rFonts w:ascii="Arial" w:eastAsia="SimSun" w:hAnsi="Arial" w:cs="Arial"/>
          <w:b/>
          <w:bCs/>
        </w:rPr>
        <w:t xml:space="preserve">Superior Court of Washington, County of </w:t>
      </w:r>
      <w:r w:rsidRPr="00777008">
        <w:rPr>
          <w:rFonts w:ascii="Arial" w:eastAsia="SimSun" w:hAnsi="Arial" w:cs="Arial"/>
          <w:u w:val="single"/>
        </w:rPr>
        <w:tab/>
      </w:r>
    </w:p>
    <w:p w14:paraId="5FB47F1D" w14:textId="15AAB83A" w:rsidR="00CC0565" w:rsidRPr="00777008" w:rsidRDefault="00934B70" w:rsidP="0083029D">
      <w:pPr>
        <w:tabs>
          <w:tab w:val="left" w:pos="7200"/>
        </w:tabs>
        <w:spacing w:after="120"/>
        <w:ind w:left="1080"/>
        <w:rPr>
          <w:rFonts w:ascii="Arial" w:eastAsia="SimSun" w:hAnsi="Arial" w:cs="Arial"/>
          <w:i/>
          <w:iCs/>
        </w:rPr>
      </w:pPr>
      <w:r w:rsidRPr="00777008">
        <w:rPr>
          <w:rFonts w:ascii="Arial" w:eastAsia="SimSun" w:hAnsi="Arial" w:cs="Arial"/>
          <w:b/>
          <w:bCs/>
          <w:i/>
          <w:iCs/>
          <w:lang w:eastAsia="zh-CN"/>
        </w:rPr>
        <w:t>华盛顿州</w:t>
      </w:r>
      <w:r w:rsidRPr="00777008">
        <w:rPr>
          <w:rFonts w:ascii="Arial" w:eastAsia="SimSun" w:hAnsi="Arial" w:cs="Arial"/>
          <w:b/>
          <w:bCs/>
          <w:i/>
          <w:iCs/>
          <w:lang w:eastAsia="zh-CN"/>
        </w:rPr>
        <w:t xml:space="preserve"> </w:t>
      </w:r>
      <w:r w:rsidRPr="00777008">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C0565" w:rsidRPr="00777008" w14:paraId="3EBB10F9" w14:textId="77777777" w:rsidTr="00EB4437">
        <w:trPr>
          <w:cantSplit/>
          <w:trHeight w:val="1476"/>
          <w:jc w:val="center"/>
        </w:trPr>
        <w:tc>
          <w:tcPr>
            <w:tcW w:w="4950" w:type="dxa"/>
            <w:tcBorders>
              <w:top w:val="nil"/>
              <w:left w:val="nil"/>
              <w:bottom w:val="single" w:sz="12" w:space="0" w:color="auto"/>
              <w:right w:val="single" w:sz="12" w:space="0" w:color="auto"/>
            </w:tcBorders>
          </w:tcPr>
          <w:p w14:paraId="551F4031" w14:textId="77777777" w:rsidR="00934B70" w:rsidRPr="00777008" w:rsidRDefault="00CC0565" w:rsidP="008064F5">
            <w:pPr>
              <w:spacing w:after="0"/>
              <w:rPr>
                <w:rFonts w:ascii="Arial" w:eastAsia="SimSun" w:hAnsi="Arial" w:cs="Arial"/>
                <w:sz w:val="22"/>
                <w:szCs w:val="22"/>
              </w:rPr>
            </w:pPr>
            <w:r w:rsidRPr="00777008">
              <w:rPr>
                <w:rFonts w:ascii="Arial" w:eastAsia="SimSun" w:hAnsi="Arial" w:cs="Arial"/>
                <w:sz w:val="22"/>
                <w:szCs w:val="22"/>
              </w:rPr>
              <w:t>In the Guardianship of:</w:t>
            </w:r>
          </w:p>
          <w:p w14:paraId="2A7D6DCD" w14:textId="1828B6A6" w:rsidR="00CC0565" w:rsidRPr="00777008" w:rsidRDefault="00934B70" w:rsidP="00C11328">
            <w:pPr>
              <w:spacing w:after="0"/>
              <w:rPr>
                <w:rFonts w:ascii="Arial" w:eastAsia="SimSun" w:hAnsi="Arial" w:cs="Arial"/>
                <w:i/>
                <w:iCs/>
                <w:sz w:val="22"/>
                <w:szCs w:val="22"/>
              </w:rPr>
            </w:pPr>
            <w:r w:rsidRPr="00777008">
              <w:rPr>
                <w:rFonts w:ascii="Arial" w:eastAsia="SimSun" w:hAnsi="Arial" w:cs="Arial"/>
                <w:i/>
                <w:iCs/>
                <w:sz w:val="22"/>
                <w:szCs w:val="22"/>
                <w:lang w:eastAsia="zh-CN"/>
              </w:rPr>
              <w:t>关于以下个人的监护：</w:t>
            </w:r>
          </w:p>
          <w:p w14:paraId="28EA2B63" w14:textId="75E6257E" w:rsidR="00CC0565" w:rsidRPr="00777008" w:rsidRDefault="00CC0565" w:rsidP="0083029D">
            <w:pPr>
              <w:tabs>
                <w:tab w:val="left" w:pos="4536"/>
              </w:tabs>
              <w:spacing w:before="480" w:after="0"/>
              <w:rPr>
                <w:rFonts w:ascii="Arial" w:eastAsia="SimSun" w:hAnsi="Arial" w:cs="Arial"/>
                <w:sz w:val="22"/>
                <w:szCs w:val="22"/>
                <w:u w:val="single"/>
              </w:rPr>
            </w:pPr>
            <w:r w:rsidRPr="00777008">
              <w:rPr>
                <w:rFonts w:ascii="Arial" w:eastAsia="SimSun" w:hAnsi="Arial" w:cs="Arial"/>
                <w:sz w:val="22"/>
                <w:szCs w:val="22"/>
                <w:u w:val="single"/>
              </w:rPr>
              <w:tab/>
            </w:r>
          </w:p>
          <w:p w14:paraId="14F2F94C" w14:textId="77777777" w:rsidR="00934B70" w:rsidRPr="00777008" w:rsidRDefault="00CC0565" w:rsidP="008064F5">
            <w:pPr>
              <w:tabs>
                <w:tab w:val="left" w:pos="4536"/>
              </w:tabs>
              <w:spacing w:after="0"/>
              <w:rPr>
                <w:rFonts w:ascii="Arial" w:eastAsia="SimSun" w:hAnsi="Arial" w:cs="Arial"/>
                <w:i/>
                <w:iCs/>
                <w:sz w:val="22"/>
                <w:szCs w:val="22"/>
              </w:rPr>
            </w:pPr>
            <w:r w:rsidRPr="00777008">
              <w:rPr>
                <w:rFonts w:ascii="Arial" w:eastAsia="SimSun" w:hAnsi="Arial" w:cs="Arial"/>
                <w:sz w:val="22"/>
                <w:szCs w:val="22"/>
              </w:rPr>
              <w:t xml:space="preserve">Respondent/s </w:t>
            </w:r>
            <w:r w:rsidRPr="00777008">
              <w:rPr>
                <w:rFonts w:ascii="Arial" w:eastAsia="SimSun" w:hAnsi="Arial" w:cs="Arial"/>
                <w:i/>
                <w:iCs/>
                <w:sz w:val="22"/>
                <w:szCs w:val="22"/>
              </w:rPr>
              <w:t>(minors/children)</w:t>
            </w:r>
          </w:p>
          <w:p w14:paraId="3A8F4D9B" w14:textId="22A1107C" w:rsidR="00CC0565" w:rsidRPr="00777008" w:rsidRDefault="00934B70" w:rsidP="00C11328">
            <w:pPr>
              <w:tabs>
                <w:tab w:val="left" w:pos="4536"/>
              </w:tabs>
              <w:spacing w:after="60"/>
              <w:rPr>
                <w:rFonts w:ascii="Arial" w:eastAsia="SimSun" w:hAnsi="Arial" w:cs="Arial"/>
                <w:i/>
                <w:iCs/>
                <w:sz w:val="22"/>
                <w:szCs w:val="22"/>
                <w:u w:val="single"/>
              </w:rPr>
            </w:pPr>
            <w:r w:rsidRPr="00777008">
              <w:rPr>
                <w:rFonts w:ascii="Arial" w:eastAsia="SimSun" w:hAnsi="Arial" w:cs="Arial"/>
                <w:i/>
                <w:iCs/>
                <w:sz w:val="22"/>
                <w:szCs w:val="22"/>
                <w:lang w:eastAsia="zh-CN"/>
              </w:rPr>
              <w:t>被告人（未成年人</w:t>
            </w:r>
            <w:r w:rsidRPr="00777008">
              <w:rPr>
                <w:rFonts w:ascii="Arial" w:eastAsia="SimSun" w:hAnsi="Arial" w:cs="Arial"/>
                <w:i/>
                <w:iCs/>
                <w:sz w:val="22"/>
                <w:szCs w:val="22"/>
                <w:lang w:eastAsia="zh-CN"/>
              </w:rPr>
              <w:t>/</w:t>
            </w:r>
            <w:r w:rsidRPr="00777008">
              <w:rPr>
                <w:rFonts w:ascii="Arial" w:eastAsia="SimSun" w:hAnsi="Arial" w:cs="Arial"/>
                <w:i/>
                <w:iCs/>
                <w:sz w:val="22"/>
                <w:szCs w:val="22"/>
                <w:lang w:eastAsia="zh-CN"/>
              </w:rPr>
              <w:t>儿童）</w:t>
            </w:r>
          </w:p>
        </w:tc>
        <w:tc>
          <w:tcPr>
            <w:tcW w:w="4410" w:type="dxa"/>
            <w:tcBorders>
              <w:top w:val="nil"/>
              <w:left w:val="nil"/>
              <w:bottom w:val="single" w:sz="12" w:space="0" w:color="auto"/>
              <w:right w:val="nil"/>
            </w:tcBorders>
          </w:tcPr>
          <w:p w14:paraId="567141DB" w14:textId="77777777" w:rsidR="00934B70" w:rsidRPr="00777008" w:rsidRDefault="00CC0565" w:rsidP="008064F5">
            <w:pPr>
              <w:tabs>
                <w:tab w:val="left" w:pos="4122"/>
              </w:tabs>
              <w:spacing w:before="400" w:after="0"/>
              <w:rPr>
                <w:rFonts w:ascii="Arial" w:eastAsia="SimSun" w:hAnsi="Arial" w:cs="Arial"/>
                <w:sz w:val="22"/>
                <w:szCs w:val="22"/>
                <w:u w:val="single"/>
              </w:rPr>
            </w:pPr>
            <w:r w:rsidRPr="00777008">
              <w:rPr>
                <w:rFonts w:ascii="Arial" w:eastAsia="SimSun" w:hAnsi="Arial" w:cs="Arial"/>
                <w:sz w:val="22"/>
                <w:szCs w:val="22"/>
              </w:rPr>
              <w:t xml:space="preserve">No.  </w:t>
            </w:r>
            <w:r w:rsidRPr="00777008">
              <w:rPr>
                <w:rFonts w:ascii="Arial" w:eastAsia="SimSun" w:hAnsi="Arial" w:cs="Arial"/>
                <w:sz w:val="22"/>
                <w:szCs w:val="22"/>
                <w:u w:val="single"/>
              </w:rPr>
              <w:tab/>
            </w:r>
          </w:p>
          <w:p w14:paraId="26A10894" w14:textId="19395AD9" w:rsidR="00CC0565" w:rsidRPr="00777008" w:rsidRDefault="00934B70" w:rsidP="00C11328">
            <w:pPr>
              <w:tabs>
                <w:tab w:val="left" w:pos="4122"/>
              </w:tabs>
              <w:spacing w:after="0"/>
              <w:rPr>
                <w:rFonts w:ascii="Arial" w:eastAsia="SimSun" w:hAnsi="Arial" w:cs="Arial"/>
                <w:i/>
                <w:iCs/>
                <w:sz w:val="22"/>
                <w:szCs w:val="22"/>
              </w:rPr>
            </w:pPr>
            <w:r w:rsidRPr="00777008">
              <w:rPr>
                <w:rFonts w:ascii="Arial" w:eastAsia="SimSun" w:hAnsi="Arial" w:cs="Arial"/>
                <w:i/>
                <w:iCs/>
                <w:sz w:val="22"/>
                <w:szCs w:val="22"/>
                <w:lang w:eastAsia="zh-CN"/>
              </w:rPr>
              <w:t>编号</w:t>
            </w:r>
            <w:r w:rsidRPr="00777008">
              <w:rPr>
                <w:rFonts w:ascii="Arial" w:eastAsia="SimSun" w:hAnsi="Arial" w:cs="Arial"/>
                <w:i/>
                <w:iCs/>
                <w:sz w:val="22"/>
                <w:szCs w:val="22"/>
                <w:lang w:eastAsia="zh-CN"/>
              </w:rPr>
              <w:t xml:space="preserve">  </w:t>
            </w:r>
          </w:p>
          <w:p w14:paraId="6F01812B" w14:textId="77777777" w:rsidR="00934B70" w:rsidRPr="00777008" w:rsidRDefault="00CC0565" w:rsidP="008064F5">
            <w:pPr>
              <w:spacing w:before="200" w:after="0"/>
              <w:rPr>
                <w:rFonts w:ascii="Arial" w:eastAsia="SimSun" w:hAnsi="Arial" w:cs="Arial"/>
                <w:sz w:val="22"/>
                <w:szCs w:val="22"/>
              </w:rPr>
            </w:pPr>
            <w:r w:rsidRPr="00777008">
              <w:rPr>
                <w:rFonts w:ascii="Arial" w:eastAsia="SimSun" w:hAnsi="Arial" w:cs="Arial"/>
                <w:sz w:val="22"/>
                <w:szCs w:val="22"/>
              </w:rPr>
              <w:t>Parent’s Consent to Minor Guardianship</w:t>
            </w:r>
          </w:p>
          <w:p w14:paraId="0AD2E45E" w14:textId="57CCA20E" w:rsidR="00EB4437" w:rsidRPr="00777008" w:rsidRDefault="00934B70" w:rsidP="00C11328">
            <w:pPr>
              <w:spacing w:after="0"/>
              <w:rPr>
                <w:rFonts w:ascii="Arial" w:eastAsia="SimSun" w:hAnsi="Arial" w:cs="Arial"/>
                <w:i/>
                <w:iCs/>
                <w:sz w:val="22"/>
                <w:szCs w:val="22"/>
              </w:rPr>
            </w:pPr>
            <w:r w:rsidRPr="00777008">
              <w:rPr>
                <w:rFonts w:ascii="Arial" w:eastAsia="SimSun" w:hAnsi="Arial" w:cs="Arial"/>
                <w:i/>
                <w:iCs/>
                <w:sz w:val="22"/>
                <w:szCs w:val="22"/>
                <w:lang w:eastAsia="zh-CN"/>
              </w:rPr>
              <w:t>未成年人监护权父母同意书</w:t>
            </w:r>
          </w:p>
          <w:p w14:paraId="61BC5122" w14:textId="77777777" w:rsidR="00934B70" w:rsidRPr="00777008" w:rsidRDefault="00EB4437" w:rsidP="008064F5">
            <w:pPr>
              <w:spacing w:before="60" w:after="0"/>
              <w:rPr>
                <w:rFonts w:ascii="Arial" w:eastAsia="SimSun" w:hAnsi="Arial" w:cs="Arial"/>
                <w:sz w:val="22"/>
                <w:szCs w:val="22"/>
              </w:rPr>
            </w:pPr>
            <w:r w:rsidRPr="00777008">
              <w:rPr>
                <w:rFonts w:ascii="Arial" w:eastAsia="SimSun" w:hAnsi="Arial" w:cs="Arial"/>
                <w:sz w:val="22"/>
                <w:szCs w:val="22"/>
              </w:rPr>
              <w:t>(CON)</w:t>
            </w:r>
          </w:p>
          <w:p w14:paraId="578FB261" w14:textId="536EEFF2" w:rsidR="00CC0565" w:rsidRPr="00777008" w:rsidRDefault="00934B70" w:rsidP="00C11328">
            <w:pPr>
              <w:spacing w:after="120"/>
              <w:rPr>
                <w:rFonts w:ascii="Arial" w:eastAsia="SimSun" w:hAnsi="Arial" w:cs="Arial"/>
                <w:i/>
                <w:iCs/>
                <w:sz w:val="22"/>
                <w:szCs w:val="22"/>
              </w:rPr>
            </w:pPr>
            <w:r w:rsidRPr="00777008">
              <w:rPr>
                <w:rFonts w:ascii="Arial" w:eastAsia="SimSun" w:hAnsi="Arial" w:cs="Arial"/>
                <w:i/>
                <w:iCs/>
                <w:sz w:val="22"/>
                <w:szCs w:val="22"/>
                <w:lang w:eastAsia="zh-CN"/>
              </w:rPr>
              <w:t>(CON)</w:t>
            </w:r>
          </w:p>
        </w:tc>
      </w:tr>
    </w:tbl>
    <w:p w14:paraId="5BE97564" w14:textId="77777777" w:rsidR="00934B70" w:rsidRPr="00777008" w:rsidRDefault="00935E50" w:rsidP="008064F5">
      <w:pPr>
        <w:spacing w:before="120" w:after="0"/>
        <w:jc w:val="center"/>
        <w:rPr>
          <w:rFonts w:ascii="Arial" w:eastAsia="SimSun" w:hAnsi="Arial" w:cs="Arial"/>
          <w:b/>
          <w:iCs/>
          <w:sz w:val="28"/>
          <w:szCs w:val="28"/>
        </w:rPr>
      </w:pPr>
      <w:r w:rsidRPr="00777008">
        <w:rPr>
          <w:rFonts w:ascii="Arial" w:eastAsia="SimSun" w:hAnsi="Arial" w:cs="Arial"/>
          <w:b/>
          <w:bCs/>
          <w:sz w:val="28"/>
          <w:szCs w:val="28"/>
        </w:rPr>
        <w:t>Parent's Consent to Minor Guardianship</w:t>
      </w:r>
    </w:p>
    <w:p w14:paraId="29870337" w14:textId="68316C51" w:rsidR="00CC0565" w:rsidRPr="00777008" w:rsidRDefault="00934B70" w:rsidP="00C11328">
      <w:pPr>
        <w:spacing w:after="0"/>
        <w:jc w:val="center"/>
        <w:rPr>
          <w:rFonts w:ascii="Arial" w:eastAsia="SimSun" w:hAnsi="Arial" w:cs="Arial"/>
          <w:b/>
          <w:i/>
          <w:iCs/>
          <w:sz w:val="28"/>
          <w:szCs w:val="28"/>
        </w:rPr>
      </w:pPr>
      <w:r w:rsidRPr="00777008">
        <w:rPr>
          <w:rFonts w:ascii="Arial" w:eastAsia="SimSun" w:hAnsi="Arial" w:cs="Arial"/>
          <w:b/>
          <w:bCs/>
          <w:i/>
          <w:iCs/>
          <w:sz w:val="28"/>
          <w:szCs w:val="28"/>
          <w:lang w:eastAsia="zh-CN"/>
        </w:rPr>
        <w:t>未成年人监护权父母同意书</w:t>
      </w:r>
    </w:p>
    <w:p w14:paraId="007BB619" w14:textId="77777777" w:rsidR="00934B70" w:rsidRPr="00777008" w:rsidRDefault="00671D26" w:rsidP="008064F5">
      <w:pPr>
        <w:tabs>
          <w:tab w:val="left" w:pos="3600"/>
        </w:tabs>
        <w:spacing w:before="120" w:after="0"/>
        <w:rPr>
          <w:rFonts w:ascii="Arial" w:eastAsia="SimSun" w:hAnsi="Arial" w:cs="Arial"/>
          <w:i/>
          <w:sz w:val="22"/>
          <w:szCs w:val="22"/>
        </w:rPr>
      </w:pPr>
      <w:r w:rsidRPr="00777008">
        <w:rPr>
          <w:rFonts w:ascii="Arial" w:eastAsia="SimSun" w:hAnsi="Arial" w:cs="Arial"/>
          <w:b/>
          <w:bCs/>
          <w:i/>
          <w:iCs/>
          <w:sz w:val="22"/>
          <w:szCs w:val="22"/>
        </w:rPr>
        <w:t>Use this form</w:t>
      </w:r>
      <w:r w:rsidRPr="00777008">
        <w:rPr>
          <w:rFonts w:ascii="Arial" w:eastAsia="SimSun" w:hAnsi="Arial" w:cs="Arial"/>
          <w:i/>
          <w:iCs/>
          <w:sz w:val="22"/>
          <w:szCs w:val="22"/>
        </w:rPr>
        <w:t xml:space="preserve"> to agree to Minor Guardianship. Do</w:t>
      </w:r>
      <w:r w:rsidRPr="00777008">
        <w:rPr>
          <w:rFonts w:ascii="Arial" w:eastAsia="SimSun" w:hAnsi="Arial" w:cs="Arial"/>
          <w:b/>
          <w:bCs/>
          <w:i/>
          <w:iCs/>
          <w:sz w:val="22"/>
          <w:szCs w:val="22"/>
        </w:rPr>
        <w:t xml:space="preserve"> not</w:t>
      </w:r>
      <w:r w:rsidRPr="00777008">
        <w:rPr>
          <w:rFonts w:ascii="Arial" w:eastAsia="SimSun" w:hAnsi="Arial" w:cs="Arial"/>
          <w:i/>
          <w:iCs/>
          <w:sz w:val="22"/>
          <w:szCs w:val="22"/>
        </w:rPr>
        <w:t xml:space="preserve"> use this form for Standby or Emergency Guardianship.</w:t>
      </w:r>
    </w:p>
    <w:p w14:paraId="3B9317E4" w14:textId="616AD0EA" w:rsidR="00671D26" w:rsidRPr="00777008" w:rsidRDefault="00934B70" w:rsidP="00C11328">
      <w:pPr>
        <w:tabs>
          <w:tab w:val="left" w:pos="3600"/>
        </w:tabs>
        <w:spacing w:after="0"/>
        <w:rPr>
          <w:rFonts w:ascii="Arial" w:eastAsia="SimSun" w:hAnsi="Arial" w:cs="Arial"/>
          <w:i/>
          <w:iCs/>
          <w:sz w:val="22"/>
          <w:szCs w:val="22"/>
        </w:rPr>
      </w:pPr>
      <w:r w:rsidRPr="00777008">
        <w:rPr>
          <w:rFonts w:ascii="Arial" w:eastAsia="SimSun" w:hAnsi="Arial" w:cs="Arial"/>
          <w:b/>
          <w:bCs/>
          <w:i/>
          <w:iCs/>
          <w:sz w:val="22"/>
          <w:szCs w:val="22"/>
          <w:lang w:eastAsia="zh-CN"/>
        </w:rPr>
        <w:t>使用此表格</w:t>
      </w:r>
      <w:r w:rsidRPr="00777008">
        <w:rPr>
          <w:rFonts w:ascii="Arial" w:eastAsia="SimSun" w:hAnsi="Arial" w:cs="Arial"/>
          <w:i/>
          <w:iCs/>
          <w:sz w:val="22"/>
          <w:szCs w:val="22"/>
          <w:lang w:eastAsia="zh-CN"/>
        </w:rPr>
        <w:t>同意未成年人监护权。请</w:t>
      </w:r>
      <w:r w:rsidRPr="00777008">
        <w:rPr>
          <w:rFonts w:ascii="Arial" w:eastAsia="SimSun" w:hAnsi="Arial" w:cs="Arial"/>
          <w:b/>
          <w:bCs/>
          <w:i/>
          <w:iCs/>
          <w:sz w:val="22"/>
          <w:szCs w:val="22"/>
          <w:lang w:eastAsia="zh-CN"/>
        </w:rPr>
        <w:t>勿</w:t>
      </w:r>
      <w:r w:rsidRPr="00777008">
        <w:rPr>
          <w:rFonts w:ascii="Arial" w:eastAsia="SimSun" w:hAnsi="Arial" w:cs="Arial"/>
          <w:i/>
          <w:iCs/>
          <w:sz w:val="22"/>
          <w:szCs w:val="22"/>
          <w:lang w:eastAsia="zh-CN"/>
        </w:rPr>
        <w:t>将此表格用于后备或紧急监护权。</w:t>
      </w:r>
      <w:r w:rsidRPr="00777008">
        <w:rPr>
          <w:rFonts w:ascii="Arial" w:eastAsia="SimSun" w:hAnsi="Arial" w:cs="Arial"/>
          <w:i/>
          <w:iCs/>
          <w:sz w:val="22"/>
          <w:szCs w:val="22"/>
          <w:lang w:eastAsia="zh-CN"/>
        </w:rPr>
        <w:t xml:space="preserve"> </w:t>
      </w:r>
    </w:p>
    <w:p w14:paraId="355A60E8"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1.</w:t>
      </w:r>
      <w:r w:rsidRPr="00777008">
        <w:rPr>
          <w:rFonts w:eastAsia="SimSun"/>
          <w:bCs/>
          <w:sz w:val="22"/>
          <w:szCs w:val="22"/>
        </w:rPr>
        <w:tab/>
        <w:t>Parent</w:t>
      </w:r>
    </w:p>
    <w:p w14:paraId="1508678A" w14:textId="3832972F" w:rsidR="00287A07" w:rsidRPr="00777008" w:rsidRDefault="00F853DE"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父母</w:t>
      </w:r>
      <w:r w:rsidRPr="00777008">
        <w:rPr>
          <w:rFonts w:eastAsia="SimSun"/>
          <w:bCs/>
          <w:i/>
          <w:iCs/>
          <w:sz w:val="22"/>
          <w:szCs w:val="22"/>
          <w:lang w:eastAsia="zh-CN"/>
        </w:rPr>
        <w:t xml:space="preserve"> </w:t>
      </w:r>
    </w:p>
    <w:p w14:paraId="20EA6586" w14:textId="77777777" w:rsidR="00934B70" w:rsidRPr="00777008" w:rsidRDefault="00935E50" w:rsidP="008064F5">
      <w:pPr>
        <w:pStyle w:val="WABody38flush"/>
        <w:tabs>
          <w:tab w:val="clear" w:pos="5940"/>
          <w:tab w:val="left" w:pos="7200"/>
        </w:tabs>
        <w:ind w:left="720"/>
        <w:rPr>
          <w:rFonts w:eastAsia="SimSun"/>
        </w:rPr>
      </w:pPr>
      <w:r w:rsidRPr="00777008">
        <w:rPr>
          <w:rFonts w:eastAsia="SimSun"/>
        </w:rPr>
        <w:t xml:space="preserve">My name is </w:t>
      </w:r>
      <w:r w:rsidRPr="00777008">
        <w:rPr>
          <w:rFonts w:eastAsia="SimSun"/>
          <w:u w:val="single"/>
        </w:rPr>
        <w:tab/>
      </w:r>
      <w:r w:rsidRPr="00777008">
        <w:rPr>
          <w:rFonts w:eastAsia="SimSun"/>
        </w:rPr>
        <w:t>. I am a legal parent of the children named above.</w:t>
      </w:r>
    </w:p>
    <w:p w14:paraId="7E78C736" w14:textId="133A45B9" w:rsidR="00CC0565" w:rsidRPr="00777008" w:rsidRDefault="00934B70" w:rsidP="00C11328">
      <w:pPr>
        <w:pStyle w:val="WABody38flush"/>
        <w:tabs>
          <w:tab w:val="clear" w:pos="5940"/>
          <w:tab w:val="left" w:pos="7200"/>
        </w:tabs>
        <w:spacing w:before="0"/>
        <w:ind w:left="720"/>
        <w:rPr>
          <w:rFonts w:eastAsia="SimSun"/>
          <w:i/>
          <w:iCs/>
        </w:rPr>
      </w:pPr>
      <w:r w:rsidRPr="00777008">
        <w:rPr>
          <w:rFonts w:eastAsia="SimSun"/>
          <w:i/>
          <w:iCs/>
          <w:lang w:eastAsia="zh-CN"/>
        </w:rPr>
        <w:t>本人叫</w:t>
      </w:r>
      <w:r w:rsidRPr="00777008">
        <w:rPr>
          <w:rFonts w:eastAsia="SimSun"/>
          <w:i/>
          <w:iCs/>
          <w:lang w:eastAsia="zh-CN"/>
        </w:rPr>
        <w:t xml:space="preserve"> </w:t>
      </w:r>
      <w:r w:rsidRPr="00777008">
        <w:rPr>
          <w:rFonts w:eastAsia="SimSun"/>
          <w:lang w:eastAsia="zh-CN"/>
        </w:rPr>
        <w:tab/>
      </w:r>
      <w:r w:rsidRPr="00777008">
        <w:rPr>
          <w:rFonts w:eastAsia="SimSun"/>
          <w:i/>
          <w:iCs/>
          <w:lang w:eastAsia="zh-CN"/>
        </w:rPr>
        <w:t>。本人是上述儿童的合法父母。</w:t>
      </w:r>
    </w:p>
    <w:p w14:paraId="7647F2E0"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2.</w:t>
      </w:r>
      <w:r w:rsidRPr="00777008">
        <w:rPr>
          <w:rFonts w:eastAsia="SimSun"/>
          <w:bCs/>
          <w:sz w:val="22"/>
          <w:szCs w:val="22"/>
        </w:rPr>
        <w:tab/>
        <w:t>Guardian</w:t>
      </w:r>
    </w:p>
    <w:p w14:paraId="7A7F57A7" w14:textId="07DEC1CA" w:rsidR="00287A07" w:rsidRPr="00777008" w:rsidRDefault="00F853DE"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监护人</w:t>
      </w:r>
    </w:p>
    <w:p w14:paraId="70E16B73" w14:textId="77777777" w:rsidR="00934B70" w:rsidRPr="00777008" w:rsidRDefault="00CC0565" w:rsidP="008064F5">
      <w:pPr>
        <w:pStyle w:val="WABody38flush"/>
        <w:tabs>
          <w:tab w:val="clear" w:pos="5940"/>
          <w:tab w:val="left" w:pos="9270"/>
        </w:tabs>
        <w:ind w:left="720"/>
        <w:rPr>
          <w:rFonts w:eastAsia="SimSun"/>
        </w:rPr>
      </w:pPr>
      <w:r w:rsidRPr="00777008">
        <w:rPr>
          <w:rFonts w:eastAsia="SimSun"/>
        </w:rPr>
        <w:t xml:space="preserve">I agree (consent) that the court can appoint </w:t>
      </w:r>
      <w:r w:rsidRPr="00777008">
        <w:rPr>
          <w:rFonts w:eastAsia="SimSun"/>
          <w:i/>
          <w:iCs/>
        </w:rPr>
        <w:t xml:space="preserve">(name/s) </w:t>
      </w:r>
      <w:r w:rsidRPr="00777008">
        <w:rPr>
          <w:rFonts w:eastAsia="SimSun"/>
          <w:u w:val="single"/>
        </w:rPr>
        <w:tab/>
        <w:t xml:space="preserve"> </w:t>
      </w:r>
      <w:r w:rsidRPr="00777008">
        <w:rPr>
          <w:rFonts w:eastAsia="SimSun"/>
        </w:rPr>
        <w:t>as guardian for my children.</w:t>
      </w:r>
    </w:p>
    <w:p w14:paraId="02529762" w14:textId="52AFAF28" w:rsidR="00942BAA" w:rsidRPr="00777008" w:rsidRDefault="00934B70" w:rsidP="00C11328">
      <w:pPr>
        <w:pStyle w:val="WABody38flush"/>
        <w:tabs>
          <w:tab w:val="clear" w:pos="5940"/>
          <w:tab w:val="left" w:pos="9270"/>
        </w:tabs>
        <w:spacing w:before="0"/>
        <w:ind w:left="720"/>
        <w:rPr>
          <w:rFonts w:eastAsia="SimSun"/>
          <w:i/>
          <w:iCs/>
        </w:rPr>
      </w:pPr>
      <w:r w:rsidRPr="00777008">
        <w:rPr>
          <w:rFonts w:eastAsia="SimSun"/>
          <w:i/>
          <w:iCs/>
          <w:lang w:eastAsia="zh-CN"/>
        </w:rPr>
        <w:t>本人同意法院可以指定（姓名）</w:t>
      </w:r>
      <w:r w:rsidRPr="00777008">
        <w:rPr>
          <w:rFonts w:eastAsia="SimSun"/>
          <w:i/>
          <w:iCs/>
          <w:lang w:eastAsia="zh-CN"/>
        </w:rPr>
        <w:t xml:space="preserve"> </w:t>
      </w:r>
      <w:r w:rsidRPr="00777008">
        <w:rPr>
          <w:rFonts w:eastAsia="SimSun"/>
          <w:lang w:eastAsia="zh-CN"/>
        </w:rPr>
        <w:tab/>
      </w:r>
      <w:r w:rsidRPr="00777008">
        <w:rPr>
          <w:rFonts w:eastAsia="SimSun"/>
          <w:i/>
          <w:iCs/>
          <w:u w:val="single"/>
          <w:lang w:eastAsia="zh-CN"/>
        </w:rPr>
        <w:t xml:space="preserve"> </w:t>
      </w:r>
      <w:r w:rsidRPr="00777008">
        <w:rPr>
          <w:rFonts w:eastAsia="SimSun"/>
          <w:i/>
          <w:iCs/>
          <w:lang w:eastAsia="zh-CN"/>
        </w:rPr>
        <w:t>作为本人孩子的监护人。</w:t>
      </w:r>
      <w:r w:rsidRPr="00777008">
        <w:rPr>
          <w:rFonts w:eastAsia="SimSun"/>
          <w:i/>
          <w:iCs/>
          <w:lang w:eastAsia="zh-CN"/>
        </w:rPr>
        <w:t xml:space="preserve"> </w:t>
      </w:r>
    </w:p>
    <w:p w14:paraId="6279183A"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3.</w:t>
      </w:r>
      <w:r w:rsidRPr="00777008">
        <w:rPr>
          <w:rFonts w:eastAsia="SimSun"/>
          <w:bCs/>
          <w:sz w:val="22"/>
          <w:szCs w:val="22"/>
        </w:rPr>
        <w:tab/>
        <w:t>Powers</w:t>
      </w:r>
    </w:p>
    <w:p w14:paraId="35864BDD" w14:textId="07BD2273" w:rsidR="00287A07" w:rsidRPr="00777008" w:rsidRDefault="00F853DE"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权利</w:t>
      </w:r>
      <w:r w:rsidRPr="00777008">
        <w:rPr>
          <w:rFonts w:eastAsia="SimSun"/>
          <w:bCs/>
          <w:i/>
          <w:iCs/>
          <w:sz w:val="22"/>
          <w:szCs w:val="22"/>
          <w:lang w:eastAsia="zh-CN"/>
        </w:rPr>
        <w:t xml:space="preserve"> </w:t>
      </w:r>
    </w:p>
    <w:p w14:paraId="5CBA4179" w14:textId="77777777" w:rsidR="00934B70" w:rsidRPr="00777008" w:rsidRDefault="00942BAA" w:rsidP="008064F5">
      <w:pPr>
        <w:pStyle w:val="WABody38flush"/>
        <w:tabs>
          <w:tab w:val="clear" w:pos="5940"/>
        </w:tabs>
        <w:ind w:left="720"/>
        <w:rPr>
          <w:rFonts w:eastAsia="SimSun"/>
        </w:rPr>
      </w:pPr>
      <w:r w:rsidRPr="00777008">
        <w:rPr>
          <w:rFonts w:eastAsia="SimSun"/>
        </w:rPr>
        <w:t xml:space="preserve">I have read the </w:t>
      </w:r>
      <w:r w:rsidRPr="00777008">
        <w:rPr>
          <w:rFonts w:eastAsia="SimSun"/>
          <w:i/>
          <w:iCs/>
        </w:rPr>
        <w:t>Minor Guardianship Petition</w:t>
      </w:r>
      <w:r w:rsidRPr="00777008">
        <w:rPr>
          <w:rFonts w:eastAsia="SimSun"/>
        </w:rPr>
        <w:t>. I agree the court should give the guardian the powers requested in the petition. The petition covers:</w:t>
      </w:r>
    </w:p>
    <w:p w14:paraId="7C193F24" w14:textId="6172130B" w:rsidR="00CC0565" w:rsidRPr="00777008" w:rsidRDefault="00934B70" w:rsidP="00C11328">
      <w:pPr>
        <w:pStyle w:val="WABody38flush"/>
        <w:tabs>
          <w:tab w:val="clear" w:pos="5940"/>
        </w:tabs>
        <w:spacing w:before="0"/>
        <w:ind w:left="720"/>
        <w:rPr>
          <w:rFonts w:eastAsia="SimSun"/>
          <w:i/>
          <w:iCs/>
        </w:rPr>
      </w:pPr>
      <w:r w:rsidRPr="00777008">
        <w:rPr>
          <w:rFonts w:eastAsia="SimSun"/>
          <w:i/>
          <w:iCs/>
          <w:lang w:eastAsia="zh-CN"/>
        </w:rPr>
        <w:lastRenderedPageBreak/>
        <w:t>本人已经阅读了未成年人监护权申请。本人同意法院应该授予监护人申请中要求的权力。申请内容包括：</w:t>
      </w:r>
      <w:r w:rsidRPr="00777008">
        <w:rPr>
          <w:rFonts w:eastAsia="SimSun"/>
          <w:i/>
          <w:iCs/>
          <w:lang w:eastAsia="zh-CN"/>
        </w:rPr>
        <w:t xml:space="preserve"> </w:t>
      </w:r>
    </w:p>
    <w:p w14:paraId="1FC88C5F" w14:textId="77777777" w:rsidR="00934B70" w:rsidRPr="00777008" w:rsidRDefault="00E6433E" w:rsidP="008064F5">
      <w:pPr>
        <w:pStyle w:val="WABulletList"/>
        <w:tabs>
          <w:tab w:val="clear" w:pos="1620"/>
        </w:tabs>
        <w:ind w:left="1440"/>
        <w:rPr>
          <w:rFonts w:eastAsia="SimSun"/>
        </w:rPr>
      </w:pPr>
      <w:r w:rsidRPr="00777008">
        <w:rPr>
          <w:rFonts w:eastAsia="SimSun"/>
        </w:rPr>
        <w:t>Custody</w:t>
      </w:r>
    </w:p>
    <w:p w14:paraId="6F984176" w14:textId="6DEDDC0F" w:rsidR="00E6433E"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监护</w:t>
      </w:r>
    </w:p>
    <w:p w14:paraId="2250E1FC" w14:textId="77777777" w:rsidR="00934B70" w:rsidRPr="00777008" w:rsidRDefault="00E6433E" w:rsidP="008064F5">
      <w:pPr>
        <w:pStyle w:val="WABulletList"/>
        <w:tabs>
          <w:tab w:val="clear" w:pos="1620"/>
        </w:tabs>
        <w:ind w:left="1440"/>
        <w:rPr>
          <w:rFonts w:eastAsia="SimSun"/>
        </w:rPr>
      </w:pPr>
      <w:r w:rsidRPr="00777008">
        <w:rPr>
          <w:rFonts w:eastAsia="SimSun"/>
        </w:rPr>
        <w:t>Visitation</w:t>
      </w:r>
    </w:p>
    <w:p w14:paraId="3F142F99" w14:textId="0539A759" w:rsidR="00E6433E"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探视</w:t>
      </w:r>
    </w:p>
    <w:p w14:paraId="315CC169" w14:textId="77777777" w:rsidR="00934B70" w:rsidRPr="00777008" w:rsidRDefault="00FB775E" w:rsidP="008064F5">
      <w:pPr>
        <w:pStyle w:val="WABulletList"/>
        <w:tabs>
          <w:tab w:val="clear" w:pos="1620"/>
        </w:tabs>
        <w:ind w:left="1440"/>
        <w:rPr>
          <w:rFonts w:eastAsia="SimSun"/>
        </w:rPr>
      </w:pPr>
      <w:r w:rsidRPr="00777008">
        <w:rPr>
          <w:rFonts w:eastAsia="SimSun"/>
        </w:rPr>
        <w:t>Decision-Making Authority</w:t>
      </w:r>
    </w:p>
    <w:p w14:paraId="0472D16F" w14:textId="6B8DBB8A" w:rsidR="00E6433E"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决定权</w:t>
      </w:r>
    </w:p>
    <w:p w14:paraId="738B545C" w14:textId="77777777" w:rsidR="00934B70" w:rsidRPr="00777008" w:rsidRDefault="00E6433E" w:rsidP="008064F5">
      <w:pPr>
        <w:pStyle w:val="WABulletList"/>
        <w:tabs>
          <w:tab w:val="clear" w:pos="1620"/>
        </w:tabs>
        <w:ind w:left="1440"/>
        <w:rPr>
          <w:rFonts w:eastAsia="SimSun"/>
        </w:rPr>
      </w:pPr>
      <w:r w:rsidRPr="00777008">
        <w:rPr>
          <w:rFonts w:eastAsia="SimSun"/>
        </w:rPr>
        <w:t>Access to Records</w:t>
      </w:r>
    </w:p>
    <w:p w14:paraId="43D9426D" w14:textId="2F698183" w:rsidR="00E6433E"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查阅记录</w:t>
      </w:r>
    </w:p>
    <w:p w14:paraId="1DA13E32" w14:textId="77777777" w:rsidR="00934B70" w:rsidRPr="00777008" w:rsidRDefault="00E6433E" w:rsidP="008064F5">
      <w:pPr>
        <w:pStyle w:val="WABulletList"/>
        <w:tabs>
          <w:tab w:val="clear" w:pos="1620"/>
        </w:tabs>
        <w:ind w:left="1440"/>
        <w:rPr>
          <w:rFonts w:eastAsia="SimSun"/>
        </w:rPr>
      </w:pPr>
      <w:r w:rsidRPr="00777008">
        <w:rPr>
          <w:rFonts w:eastAsia="SimSun"/>
        </w:rPr>
        <w:t>Child Support, Insurance, and Taxes</w:t>
      </w:r>
    </w:p>
    <w:p w14:paraId="00D624CC" w14:textId="0584CDB0" w:rsidR="00E6433E"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儿童抚养费、保险和税收</w:t>
      </w:r>
    </w:p>
    <w:p w14:paraId="5DC128DD" w14:textId="77777777" w:rsidR="00934B70" w:rsidRPr="00777008" w:rsidRDefault="00942BAA" w:rsidP="008064F5">
      <w:pPr>
        <w:pStyle w:val="WABulletList"/>
        <w:tabs>
          <w:tab w:val="clear" w:pos="1620"/>
        </w:tabs>
        <w:ind w:left="1440"/>
        <w:rPr>
          <w:rFonts w:eastAsia="SimSun"/>
        </w:rPr>
      </w:pPr>
      <w:r w:rsidRPr="00777008">
        <w:rPr>
          <w:rFonts w:eastAsia="SimSun"/>
        </w:rPr>
        <w:t>Protection Orders and Restraining Orders</w:t>
      </w:r>
    </w:p>
    <w:p w14:paraId="324E4761" w14:textId="6062B3A7" w:rsidR="00942BAA"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保护令和禁止令</w:t>
      </w:r>
    </w:p>
    <w:p w14:paraId="0F31ADA5" w14:textId="77777777" w:rsidR="00934B70" w:rsidRPr="00777008" w:rsidRDefault="00942BAA" w:rsidP="008064F5">
      <w:pPr>
        <w:pStyle w:val="WABulletList"/>
        <w:tabs>
          <w:tab w:val="clear" w:pos="1620"/>
        </w:tabs>
        <w:ind w:left="1440"/>
        <w:rPr>
          <w:rFonts w:eastAsia="SimSun"/>
        </w:rPr>
      </w:pPr>
      <w:r w:rsidRPr="00777008">
        <w:rPr>
          <w:rFonts w:eastAsia="SimSun"/>
        </w:rPr>
        <w:t>Fees and Costs</w:t>
      </w:r>
    </w:p>
    <w:p w14:paraId="00152098" w14:textId="31D43D1B" w:rsidR="00E6433E"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费用和开支</w:t>
      </w:r>
    </w:p>
    <w:p w14:paraId="36327F46" w14:textId="77777777" w:rsidR="00934B70" w:rsidRPr="00777008" w:rsidRDefault="00942BAA" w:rsidP="008064F5">
      <w:pPr>
        <w:pStyle w:val="WABulletList"/>
        <w:tabs>
          <w:tab w:val="clear" w:pos="1620"/>
        </w:tabs>
        <w:ind w:left="1440"/>
        <w:rPr>
          <w:rFonts w:eastAsia="SimSun"/>
        </w:rPr>
      </w:pPr>
      <w:r w:rsidRPr="00777008">
        <w:rPr>
          <w:rFonts w:eastAsia="SimSun"/>
        </w:rPr>
        <w:t>Other Requests</w:t>
      </w:r>
    </w:p>
    <w:p w14:paraId="459029B8" w14:textId="002C5782" w:rsidR="00942BAA" w:rsidRPr="00777008" w:rsidRDefault="00934B70" w:rsidP="00287F2C">
      <w:pPr>
        <w:pStyle w:val="WABulletList"/>
        <w:numPr>
          <w:ilvl w:val="0"/>
          <w:numId w:val="0"/>
        </w:numPr>
        <w:tabs>
          <w:tab w:val="clear" w:pos="1620"/>
        </w:tabs>
        <w:spacing w:before="0"/>
        <w:ind w:left="1440"/>
        <w:rPr>
          <w:rFonts w:eastAsia="SimSun"/>
          <w:i/>
          <w:iCs/>
        </w:rPr>
      </w:pPr>
      <w:r w:rsidRPr="00777008">
        <w:rPr>
          <w:rFonts w:eastAsia="SimSun"/>
          <w:i/>
          <w:iCs/>
          <w:lang w:eastAsia="zh-CN"/>
        </w:rPr>
        <w:t>其他请求</w:t>
      </w:r>
    </w:p>
    <w:p w14:paraId="5F57FAA4"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4.</w:t>
      </w:r>
      <w:r w:rsidRPr="00777008">
        <w:rPr>
          <w:rFonts w:eastAsia="SimSun"/>
          <w:bCs/>
          <w:sz w:val="22"/>
          <w:szCs w:val="22"/>
        </w:rPr>
        <w:tab/>
        <w:t>Voluntary</w:t>
      </w:r>
    </w:p>
    <w:p w14:paraId="469D4668" w14:textId="00DDCED8" w:rsidR="00287A07" w:rsidRPr="00777008" w:rsidRDefault="00287F2C"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自愿</w:t>
      </w:r>
      <w:r w:rsidRPr="00777008">
        <w:rPr>
          <w:rFonts w:eastAsia="SimSun"/>
          <w:bCs/>
          <w:i/>
          <w:iCs/>
          <w:sz w:val="22"/>
          <w:szCs w:val="22"/>
          <w:lang w:eastAsia="zh-CN"/>
        </w:rPr>
        <w:t xml:space="preserve"> </w:t>
      </w:r>
    </w:p>
    <w:p w14:paraId="3378264A" w14:textId="77777777" w:rsidR="00934B70" w:rsidRPr="00777008" w:rsidRDefault="00862628" w:rsidP="008064F5">
      <w:pPr>
        <w:pStyle w:val="WABody38flush"/>
        <w:tabs>
          <w:tab w:val="clear" w:pos="5940"/>
        </w:tabs>
        <w:ind w:left="720"/>
        <w:rPr>
          <w:rFonts w:eastAsia="SimSun"/>
        </w:rPr>
      </w:pPr>
      <w:r w:rsidRPr="00777008">
        <w:rPr>
          <w:rFonts w:eastAsia="SimSun"/>
        </w:rPr>
        <w:t xml:space="preserve">I do </w:t>
      </w:r>
      <w:r w:rsidRPr="00777008">
        <w:rPr>
          <w:rFonts w:eastAsia="SimSun"/>
          <w:b/>
          <w:bCs/>
        </w:rPr>
        <w:t>not</w:t>
      </w:r>
      <w:r w:rsidRPr="00777008">
        <w:rPr>
          <w:rFonts w:eastAsia="SimSun"/>
        </w:rPr>
        <w:t xml:space="preserve"> </w:t>
      </w:r>
      <w:r w:rsidRPr="00777008">
        <w:rPr>
          <w:rFonts w:eastAsia="SimSun"/>
          <w:b/>
          <w:bCs/>
        </w:rPr>
        <w:t>have to</w:t>
      </w:r>
      <w:r w:rsidRPr="00777008">
        <w:rPr>
          <w:rFonts w:eastAsia="SimSun"/>
        </w:rPr>
        <w:t xml:space="preserve"> </w:t>
      </w:r>
      <w:r w:rsidRPr="00777008">
        <w:rPr>
          <w:rFonts w:eastAsia="SimSun"/>
          <w:b/>
          <w:bCs/>
        </w:rPr>
        <w:t>agree</w:t>
      </w:r>
      <w:r w:rsidRPr="00777008">
        <w:rPr>
          <w:rFonts w:eastAsia="SimSun"/>
        </w:rPr>
        <w:t xml:space="preserve"> to this guardianship. I have a legal right to raise my children (unless a court has already limited that right).</w:t>
      </w:r>
    </w:p>
    <w:p w14:paraId="1AA2E963" w14:textId="77E7307D" w:rsidR="00862628" w:rsidRPr="00777008" w:rsidRDefault="00934B70" w:rsidP="00C11328">
      <w:pPr>
        <w:pStyle w:val="WABody38flush"/>
        <w:tabs>
          <w:tab w:val="clear" w:pos="5940"/>
        </w:tabs>
        <w:spacing w:before="0"/>
        <w:ind w:left="720"/>
        <w:rPr>
          <w:rFonts w:eastAsia="SimSun"/>
          <w:i/>
          <w:iCs/>
        </w:rPr>
      </w:pPr>
      <w:r w:rsidRPr="00777008">
        <w:rPr>
          <w:rFonts w:eastAsia="SimSun"/>
          <w:i/>
          <w:iCs/>
          <w:lang w:eastAsia="zh-CN"/>
        </w:rPr>
        <w:t>本人</w:t>
      </w:r>
      <w:r w:rsidRPr="00777008">
        <w:rPr>
          <w:rFonts w:eastAsia="SimSun"/>
          <w:b/>
          <w:bCs/>
          <w:i/>
          <w:iCs/>
          <w:lang w:eastAsia="zh-CN"/>
        </w:rPr>
        <w:t>并非一定要同意</w:t>
      </w:r>
      <w:r w:rsidRPr="00777008">
        <w:rPr>
          <w:rFonts w:eastAsia="SimSun"/>
          <w:i/>
          <w:iCs/>
          <w:lang w:eastAsia="zh-CN"/>
        </w:rPr>
        <w:t>该监护权。本人有抚养本人孩子的合法权利（除非法院已经限制了这一权利）。</w:t>
      </w:r>
      <w:r w:rsidRPr="00777008">
        <w:rPr>
          <w:rFonts w:eastAsia="SimSun"/>
          <w:i/>
          <w:iCs/>
          <w:lang w:eastAsia="zh-CN"/>
        </w:rPr>
        <w:t xml:space="preserve"> </w:t>
      </w:r>
    </w:p>
    <w:p w14:paraId="765FF8E9"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5.</w:t>
      </w:r>
      <w:r w:rsidRPr="00777008">
        <w:rPr>
          <w:rFonts w:eastAsia="SimSun"/>
          <w:bCs/>
          <w:sz w:val="22"/>
          <w:szCs w:val="22"/>
        </w:rPr>
        <w:tab/>
        <w:t>Lawyer</w:t>
      </w:r>
    </w:p>
    <w:p w14:paraId="76E03A20" w14:textId="5854E7F1" w:rsidR="007F70E7" w:rsidRPr="00777008" w:rsidRDefault="00287F2C"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律师</w:t>
      </w:r>
      <w:r w:rsidRPr="00777008">
        <w:rPr>
          <w:rFonts w:eastAsia="SimSun"/>
          <w:bCs/>
          <w:i/>
          <w:iCs/>
          <w:sz w:val="22"/>
          <w:szCs w:val="22"/>
          <w:lang w:eastAsia="zh-CN"/>
        </w:rPr>
        <w:t xml:space="preserve"> </w:t>
      </w:r>
    </w:p>
    <w:p w14:paraId="7F196D67" w14:textId="77777777" w:rsidR="00934B70" w:rsidRPr="00777008" w:rsidRDefault="007F70E7" w:rsidP="008064F5">
      <w:pPr>
        <w:pStyle w:val="WABody38flush"/>
        <w:tabs>
          <w:tab w:val="clear" w:pos="5940"/>
        </w:tabs>
        <w:ind w:left="720"/>
        <w:rPr>
          <w:rFonts w:eastAsia="SimSun"/>
        </w:rPr>
      </w:pPr>
      <w:r w:rsidRPr="00777008">
        <w:rPr>
          <w:rFonts w:eastAsia="SimSun"/>
        </w:rPr>
        <w:t xml:space="preserve">I understand that I have the right to seek legal advice. If I need help understanding this consent or do </w:t>
      </w:r>
      <w:r w:rsidRPr="00777008">
        <w:rPr>
          <w:rFonts w:eastAsia="SimSun"/>
          <w:b/>
          <w:bCs/>
        </w:rPr>
        <w:t>not</w:t>
      </w:r>
      <w:r w:rsidRPr="00777008">
        <w:rPr>
          <w:rFonts w:eastAsia="SimSun"/>
        </w:rPr>
        <w:t xml:space="preserve"> agree to a guardian, I can talk to a lawyer.</w:t>
      </w:r>
    </w:p>
    <w:p w14:paraId="1322E28D" w14:textId="126AD607" w:rsidR="007F70E7" w:rsidRPr="00777008" w:rsidRDefault="00934B70" w:rsidP="00C11328">
      <w:pPr>
        <w:pStyle w:val="WABody38flush"/>
        <w:tabs>
          <w:tab w:val="clear" w:pos="5940"/>
        </w:tabs>
        <w:spacing w:before="0"/>
        <w:ind w:left="720"/>
        <w:rPr>
          <w:rFonts w:eastAsia="SimSun"/>
          <w:i/>
          <w:iCs/>
        </w:rPr>
      </w:pPr>
      <w:r w:rsidRPr="00777008">
        <w:rPr>
          <w:rFonts w:eastAsia="SimSun"/>
          <w:i/>
          <w:iCs/>
          <w:lang w:eastAsia="zh-CN"/>
        </w:rPr>
        <w:t>本人明白，本人有权寻求法律咨询。如果本人需要帮助理解该同意书</w:t>
      </w:r>
      <w:r w:rsidRPr="00777008">
        <w:rPr>
          <w:rFonts w:eastAsia="SimSun"/>
          <w:b/>
          <w:bCs/>
          <w:i/>
          <w:iCs/>
          <w:lang w:eastAsia="zh-CN"/>
        </w:rPr>
        <w:t>或</w:t>
      </w:r>
      <w:r w:rsidRPr="00777008">
        <w:rPr>
          <w:rFonts w:eastAsia="SimSun"/>
          <w:i/>
          <w:iCs/>
          <w:lang w:eastAsia="zh-CN"/>
        </w:rPr>
        <w:t>不同意监护人，本人可以与律师交谈。</w:t>
      </w:r>
      <w:r w:rsidRPr="00777008">
        <w:rPr>
          <w:rFonts w:eastAsia="SimSun"/>
          <w:i/>
          <w:iCs/>
          <w:lang w:eastAsia="zh-CN"/>
        </w:rPr>
        <w:t xml:space="preserve"> </w:t>
      </w:r>
    </w:p>
    <w:p w14:paraId="79130244" w14:textId="77777777" w:rsidR="00934B70" w:rsidRPr="00777008" w:rsidRDefault="007F70E7" w:rsidP="008064F5">
      <w:pPr>
        <w:pStyle w:val="WABody38flush"/>
        <w:tabs>
          <w:tab w:val="clear" w:pos="5940"/>
        </w:tabs>
        <w:ind w:left="720"/>
        <w:rPr>
          <w:rFonts w:eastAsia="SimSun"/>
          <w:i/>
          <w:iCs/>
        </w:rPr>
      </w:pPr>
      <w:r w:rsidRPr="00777008">
        <w:rPr>
          <w:rFonts w:eastAsia="SimSun"/>
        </w:rPr>
        <w:t>If I do</w:t>
      </w:r>
      <w:r w:rsidRPr="00777008">
        <w:rPr>
          <w:rFonts w:eastAsia="SimSun"/>
          <w:b/>
          <w:bCs/>
        </w:rPr>
        <w:t xml:space="preserve"> not</w:t>
      </w:r>
      <w:r w:rsidRPr="00777008">
        <w:rPr>
          <w:rFonts w:eastAsia="SimSun"/>
        </w:rPr>
        <w:t xml:space="preserve"> agree and cannot afford a lawyer, I have the right to have a lawyer appointed to represent me at public expense. </w:t>
      </w:r>
      <w:r w:rsidRPr="00777008">
        <w:rPr>
          <w:rFonts w:eastAsia="SimSun"/>
          <w:i/>
          <w:iCs/>
        </w:rPr>
        <w:t>(</w:t>
      </w:r>
      <w:r w:rsidRPr="00777008">
        <w:rPr>
          <w:rFonts w:eastAsia="SimSun"/>
        </w:rPr>
        <w:t>GDN ALL 021</w:t>
      </w:r>
      <w:r w:rsidRPr="00777008">
        <w:rPr>
          <w:rFonts w:eastAsia="SimSun"/>
          <w:i/>
          <w:iCs/>
        </w:rPr>
        <w:t>, Motion to Appoint Lawyer.)</w:t>
      </w:r>
    </w:p>
    <w:p w14:paraId="3C59F7B1" w14:textId="7A451679" w:rsidR="007F70E7" w:rsidRPr="00777008" w:rsidRDefault="00934B70" w:rsidP="00C11328">
      <w:pPr>
        <w:pStyle w:val="WABody38flush"/>
        <w:tabs>
          <w:tab w:val="clear" w:pos="5940"/>
        </w:tabs>
        <w:spacing w:before="0"/>
        <w:ind w:left="720"/>
        <w:rPr>
          <w:rFonts w:eastAsia="SimSun"/>
          <w:i/>
          <w:iCs/>
        </w:rPr>
      </w:pPr>
      <w:r w:rsidRPr="00777008">
        <w:rPr>
          <w:rFonts w:eastAsia="SimSun"/>
          <w:i/>
          <w:iCs/>
          <w:lang w:eastAsia="zh-CN"/>
        </w:rPr>
        <w:t>如果本人</w:t>
      </w:r>
      <w:r w:rsidRPr="00777008">
        <w:rPr>
          <w:rFonts w:eastAsia="SimSun"/>
          <w:b/>
          <w:bCs/>
          <w:i/>
          <w:iCs/>
          <w:lang w:eastAsia="zh-CN"/>
        </w:rPr>
        <w:t>不</w:t>
      </w:r>
      <w:r w:rsidRPr="00777008">
        <w:rPr>
          <w:rFonts w:eastAsia="SimSun"/>
          <w:i/>
          <w:iCs/>
          <w:lang w:eastAsia="zh-CN"/>
        </w:rPr>
        <w:t>同意也无法负担律师费用，本人有权以公费指定一名律师代表本人。（</w:t>
      </w:r>
      <w:r w:rsidRPr="00777008">
        <w:rPr>
          <w:rFonts w:eastAsia="SimSun"/>
          <w:i/>
          <w:iCs/>
          <w:lang w:eastAsia="zh-CN"/>
        </w:rPr>
        <w:t>GDN ALL 021</w:t>
      </w:r>
      <w:r w:rsidRPr="00777008">
        <w:rPr>
          <w:rFonts w:eastAsia="SimSun"/>
          <w:i/>
          <w:iCs/>
          <w:lang w:eastAsia="zh-CN"/>
        </w:rPr>
        <w:t>，指定律师请求。）</w:t>
      </w:r>
      <w:r w:rsidRPr="00777008">
        <w:rPr>
          <w:rFonts w:eastAsia="SimSun"/>
          <w:i/>
          <w:iCs/>
          <w:lang w:eastAsia="zh-CN"/>
        </w:rPr>
        <w:t xml:space="preserve"> </w:t>
      </w:r>
    </w:p>
    <w:p w14:paraId="1EDD967A"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6.</w:t>
      </w:r>
      <w:r w:rsidRPr="00777008">
        <w:rPr>
          <w:rFonts w:eastAsia="SimSun"/>
          <w:bCs/>
          <w:sz w:val="22"/>
          <w:szCs w:val="22"/>
        </w:rPr>
        <w:tab/>
        <w:t>Legal Proceeding</w:t>
      </w:r>
    </w:p>
    <w:p w14:paraId="62800B2E" w14:textId="4C530096" w:rsidR="003A4369" w:rsidRPr="00777008" w:rsidRDefault="00287F2C"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法律程序</w:t>
      </w:r>
      <w:r w:rsidRPr="00777008">
        <w:rPr>
          <w:rFonts w:eastAsia="SimSun"/>
          <w:bCs/>
          <w:i/>
          <w:iCs/>
          <w:sz w:val="22"/>
          <w:szCs w:val="22"/>
          <w:lang w:eastAsia="zh-CN"/>
        </w:rPr>
        <w:t xml:space="preserve"> </w:t>
      </w:r>
    </w:p>
    <w:p w14:paraId="4B3A7282" w14:textId="77777777" w:rsidR="00934B70" w:rsidRPr="00777008" w:rsidRDefault="003A4369" w:rsidP="008064F5">
      <w:pPr>
        <w:pStyle w:val="WABody38flush"/>
        <w:tabs>
          <w:tab w:val="clear" w:pos="5940"/>
        </w:tabs>
        <w:ind w:left="720"/>
        <w:rPr>
          <w:rFonts w:eastAsia="SimSun"/>
        </w:rPr>
      </w:pPr>
      <w:r w:rsidRPr="00777008">
        <w:rPr>
          <w:rFonts w:eastAsia="SimSun"/>
        </w:rPr>
        <w:t xml:space="preserve">I understand that if I do </w:t>
      </w:r>
      <w:r w:rsidRPr="00777008">
        <w:rPr>
          <w:rFonts w:eastAsia="SimSun"/>
          <w:b/>
          <w:bCs/>
        </w:rPr>
        <w:t>not</w:t>
      </w:r>
      <w:r w:rsidRPr="00777008">
        <w:rPr>
          <w:rFonts w:eastAsia="SimSun"/>
        </w:rPr>
        <w:t xml:space="preserve"> agree, I have the right to a full legal proceeding about guardianship. In a full proceeding, the court must presume I am willing and able to parent. For the Petitioner to succeed, they must prove I am </w:t>
      </w:r>
      <w:r w:rsidRPr="00777008">
        <w:rPr>
          <w:rFonts w:eastAsia="SimSun"/>
          <w:b/>
          <w:bCs/>
        </w:rPr>
        <w:t>not</w:t>
      </w:r>
      <w:r w:rsidRPr="00777008">
        <w:rPr>
          <w:rFonts w:eastAsia="SimSun"/>
        </w:rPr>
        <w:t xml:space="preserve"> able or willing to parent.</w:t>
      </w:r>
    </w:p>
    <w:p w14:paraId="6539C14B" w14:textId="05D8F39B" w:rsidR="003A4369" w:rsidRPr="00777008" w:rsidRDefault="00934B70" w:rsidP="00C11328">
      <w:pPr>
        <w:pStyle w:val="WABody38flush"/>
        <w:tabs>
          <w:tab w:val="clear" w:pos="5940"/>
        </w:tabs>
        <w:spacing w:before="0"/>
        <w:ind w:left="720"/>
        <w:rPr>
          <w:rFonts w:eastAsia="SimSun"/>
          <w:i/>
          <w:iCs/>
          <w:lang w:eastAsia="zh-CN"/>
        </w:rPr>
      </w:pPr>
      <w:r w:rsidRPr="00777008">
        <w:rPr>
          <w:rFonts w:eastAsia="SimSun"/>
          <w:i/>
          <w:iCs/>
          <w:lang w:eastAsia="zh-CN"/>
        </w:rPr>
        <w:t>本人明白，如果本人</w:t>
      </w:r>
      <w:r w:rsidRPr="00777008">
        <w:rPr>
          <w:rFonts w:eastAsia="SimSun"/>
          <w:b/>
          <w:bCs/>
          <w:i/>
          <w:iCs/>
          <w:lang w:eastAsia="zh-CN"/>
        </w:rPr>
        <w:t>不</w:t>
      </w:r>
      <w:r w:rsidRPr="00777008">
        <w:rPr>
          <w:rFonts w:eastAsia="SimSun"/>
          <w:i/>
          <w:iCs/>
          <w:lang w:eastAsia="zh-CN"/>
        </w:rPr>
        <w:t>同意，本人有权就监护权提起正式的法律诉讼。在正式诉讼过程中，法庭必须假定本人愿意并有能力养育子女。呈请人想要成功，则必须证明本人</w:t>
      </w:r>
      <w:r w:rsidRPr="00777008">
        <w:rPr>
          <w:rFonts w:eastAsia="SimSun"/>
          <w:b/>
          <w:bCs/>
          <w:i/>
          <w:iCs/>
          <w:lang w:eastAsia="zh-CN"/>
        </w:rPr>
        <w:t>没有</w:t>
      </w:r>
      <w:r w:rsidRPr="00777008">
        <w:rPr>
          <w:rFonts w:eastAsia="SimSun"/>
          <w:i/>
          <w:iCs/>
          <w:lang w:eastAsia="zh-CN"/>
        </w:rPr>
        <w:t>能力或不愿意为人父母。</w:t>
      </w:r>
      <w:r w:rsidRPr="00777008">
        <w:rPr>
          <w:rFonts w:eastAsia="SimSun"/>
          <w:i/>
          <w:iCs/>
          <w:lang w:eastAsia="zh-CN"/>
        </w:rPr>
        <w:t xml:space="preserve"> </w:t>
      </w:r>
    </w:p>
    <w:p w14:paraId="564D2625" w14:textId="77777777" w:rsidR="00934B70" w:rsidRPr="00777008" w:rsidRDefault="003A4369" w:rsidP="008064F5">
      <w:pPr>
        <w:pStyle w:val="WABody38flush"/>
        <w:tabs>
          <w:tab w:val="clear" w:pos="5940"/>
        </w:tabs>
        <w:ind w:left="720"/>
        <w:rPr>
          <w:rFonts w:eastAsia="SimSun"/>
        </w:rPr>
      </w:pPr>
      <w:r w:rsidRPr="00777008">
        <w:rPr>
          <w:rFonts w:eastAsia="SimSun"/>
        </w:rPr>
        <w:lastRenderedPageBreak/>
        <w:t>I agree to the guardian being appointed for my children without a full legal proceeding.</w:t>
      </w:r>
    </w:p>
    <w:p w14:paraId="73B9556D" w14:textId="416D1466" w:rsidR="00170303" w:rsidRPr="00777008" w:rsidRDefault="00934B70" w:rsidP="00C11328">
      <w:pPr>
        <w:pStyle w:val="WABody38flush"/>
        <w:tabs>
          <w:tab w:val="clear" w:pos="5940"/>
        </w:tabs>
        <w:spacing w:before="0"/>
        <w:ind w:left="720"/>
        <w:rPr>
          <w:rFonts w:eastAsia="SimSun"/>
          <w:i/>
          <w:iCs/>
        </w:rPr>
      </w:pPr>
      <w:r w:rsidRPr="00777008">
        <w:rPr>
          <w:rFonts w:eastAsia="SimSun"/>
          <w:i/>
          <w:iCs/>
          <w:lang w:eastAsia="zh-CN"/>
        </w:rPr>
        <w:t>本人同意在不提起正式的法律诉讼的情况下为本人的孩子指定该监护人。</w:t>
      </w:r>
    </w:p>
    <w:p w14:paraId="5AFB29F2" w14:textId="77777777" w:rsidR="00934B70" w:rsidRPr="00777008" w:rsidRDefault="002249BD" w:rsidP="008064F5">
      <w:pPr>
        <w:pStyle w:val="WAItem"/>
        <w:numPr>
          <w:ilvl w:val="0"/>
          <w:numId w:val="0"/>
        </w:numPr>
        <w:tabs>
          <w:tab w:val="clear" w:pos="540"/>
        </w:tabs>
        <w:spacing w:before="120"/>
        <w:ind w:left="720" w:hanging="720"/>
        <w:rPr>
          <w:rFonts w:eastAsia="SimSun"/>
          <w:sz w:val="22"/>
          <w:szCs w:val="22"/>
        </w:rPr>
      </w:pPr>
      <w:r w:rsidRPr="00777008">
        <w:rPr>
          <w:rFonts w:eastAsia="SimSun"/>
          <w:bCs/>
          <w:sz w:val="22"/>
          <w:szCs w:val="22"/>
        </w:rPr>
        <w:t>7.</w:t>
      </w:r>
      <w:r w:rsidRPr="00777008">
        <w:rPr>
          <w:rFonts w:eastAsia="SimSun"/>
          <w:bCs/>
          <w:sz w:val="22"/>
          <w:szCs w:val="22"/>
        </w:rPr>
        <w:tab/>
        <w:t>Termination</w:t>
      </w:r>
    </w:p>
    <w:p w14:paraId="280F281E" w14:textId="016B32DC" w:rsidR="00287A07" w:rsidRPr="00777008" w:rsidRDefault="00C25CDE" w:rsidP="00C11328">
      <w:pPr>
        <w:pStyle w:val="WAItem"/>
        <w:numPr>
          <w:ilvl w:val="0"/>
          <w:numId w:val="0"/>
        </w:numPr>
        <w:tabs>
          <w:tab w:val="clear" w:pos="540"/>
        </w:tabs>
        <w:spacing w:before="0"/>
        <w:ind w:left="720" w:hanging="720"/>
        <w:rPr>
          <w:rFonts w:eastAsia="SimSun"/>
          <w:i/>
          <w:iCs/>
          <w:sz w:val="22"/>
          <w:szCs w:val="22"/>
        </w:rPr>
      </w:pPr>
      <w:r w:rsidRPr="00777008">
        <w:rPr>
          <w:rFonts w:eastAsia="SimSun"/>
          <w:bCs/>
          <w:i/>
          <w:iCs/>
          <w:sz w:val="22"/>
          <w:szCs w:val="22"/>
        </w:rPr>
        <w:tab/>
      </w:r>
      <w:r w:rsidRPr="00777008">
        <w:rPr>
          <w:rFonts w:eastAsia="SimSun"/>
          <w:bCs/>
          <w:i/>
          <w:iCs/>
          <w:sz w:val="22"/>
          <w:szCs w:val="22"/>
          <w:lang w:eastAsia="zh-CN"/>
        </w:rPr>
        <w:t>终止</w:t>
      </w:r>
      <w:r w:rsidRPr="00777008">
        <w:rPr>
          <w:rFonts w:eastAsia="SimSun"/>
          <w:bCs/>
          <w:i/>
          <w:iCs/>
          <w:sz w:val="22"/>
          <w:szCs w:val="22"/>
          <w:lang w:eastAsia="zh-CN"/>
        </w:rPr>
        <w:t xml:space="preserve"> </w:t>
      </w:r>
    </w:p>
    <w:p w14:paraId="0E156007" w14:textId="77777777" w:rsidR="00934B70" w:rsidRPr="00777008" w:rsidRDefault="00CC0565" w:rsidP="008064F5">
      <w:pPr>
        <w:pStyle w:val="WABody38flush"/>
        <w:tabs>
          <w:tab w:val="clear" w:pos="5940"/>
        </w:tabs>
        <w:ind w:left="720"/>
        <w:rPr>
          <w:rFonts w:eastAsia="SimSun"/>
        </w:rPr>
      </w:pPr>
      <w:r w:rsidRPr="00777008">
        <w:rPr>
          <w:rFonts w:eastAsia="SimSun"/>
        </w:rPr>
        <w:t>I understand that once the court has approved the guardianship, if I want it to end before it expires (usually age 18), I will have to petition the court. (</w:t>
      </w:r>
      <w:r w:rsidRPr="00777008">
        <w:rPr>
          <w:rFonts w:eastAsia="SimSun"/>
          <w:i/>
          <w:iCs/>
        </w:rPr>
        <w:t xml:space="preserve">Use Petition to Terminate or Change Minor Guardianship or Non Parent Custody Order form </w:t>
      </w:r>
      <w:r w:rsidRPr="00777008">
        <w:rPr>
          <w:rFonts w:eastAsia="SimSun"/>
        </w:rPr>
        <w:t>GDN M 502</w:t>
      </w:r>
      <w:r w:rsidRPr="00777008">
        <w:rPr>
          <w:rFonts w:eastAsia="SimSun"/>
          <w:i/>
          <w:iCs/>
        </w:rPr>
        <w:t xml:space="preserve">) </w:t>
      </w:r>
      <w:r w:rsidRPr="00777008">
        <w:rPr>
          <w:rFonts w:eastAsia="SimSun"/>
        </w:rPr>
        <w:t>If the guardian does not agree, they will have to prove:</w:t>
      </w:r>
    </w:p>
    <w:p w14:paraId="6882C191" w14:textId="709F0CB3" w:rsidR="00883FBA" w:rsidRPr="00777008" w:rsidRDefault="00934B70" w:rsidP="00C11328">
      <w:pPr>
        <w:pStyle w:val="WABody38flush"/>
        <w:tabs>
          <w:tab w:val="clear" w:pos="5940"/>
        </w:tabs>
        <w:spacing w:before="0"/>
        <w:ind w:left="720"/>
        <w:rPr>
          <w:rFonts w:eastAsia="SimSun"/>
          <w:i/>
          <w:iCs/>
          <w:lang w:eastAsia="zh-CN"/>
        </w:rPr>
      </w:pPr>
      <w:r w:rsidRPr="00777008">
        <w:rPr>
          <w:rFonts w:eastAsia="SimSun"/>
          <w:i/>
          <w:iCs/>
          <w:lang w:eastAsia="zh-CN"/>
        </w:rPr>
        <w:t>本人明白，一旦法院批准了监护权，如果本人想在到期前（通常是</w:t>
      </w:r>
      <w:r w:rsidRPr="00777008">
        <w:rPr>
          <w:rFonts w:eastAsia="SimSun"/>
          <w:i/>
          <w:iCs/>
          <w:lang w:eastAsia="zh-CN"/>
        </w:rPr>
        <w:t>18</w:t>
      </w:r>
      <w:r w:rsidRPr="00777008">
        <w:rPr>
          <w:rFonts w:eastAsia="SimSun"/>
          <w:i/>
          <w:iCs/>
          <w:lang w:eastAsia="zh-CN"/>
        </w:rPr>
        <w:t>岁）结束监护权，本人必须向法院提出申请。（使用终止或更改未成年人监护权或非父母监护令申请表格</w:t>
      </w:r>
      <w:r w:rsidRPr="00777008">
        <w:rPr>
          <w:rFonts w:eastAsia="SimSun"/>
          <w:i/>
          <w:iCs/>
          <w:lang w:eastAsia="zh-CN"/>
        </w:rPr>
        <w:t>GDN M 502</w:t>
      </w:r>
      <w:r w:rsidRPr="00777008">
        <w:rPr>
          <w:rFonts w:eastAsia="SimSun"/>
          <w:i/>
          <w:iCs/>
          <w:lang w:eastAsia="zh-CN"/>
        </w:rPr>
        <w:t>）如果监护人不同意，则其必须证明：</w:t>
      </w:r>
    </w:p>
    <w:p w14:paraId="2B7ED62D" w14:textId="77777777" w:rsidR="00934B70" w:rsidRPr="00777008" w:rsidRDefault="00DB5A3C" w:rsidP="008064F5">
      <w:pPr>
        <w:pStyle w:val="WABulletList"/>
        <w:tabs>
          <w:tab w:val="clear" w:pos="1620"/>
        </w:tabs>
        <w:spacing w:before="120"/>
        <w:ind w:left="1440"/>
        <w:rPr>
          <w:rFonts w:eastAsia="SimSun"/>
        </w:rPr>
      </w:pPr>
      <w:r w:rsidRPr="00777008">
        <w:rPr>
          <w:rFonts w:eastAsia="SimSun"/>
        </w:rPr>
        <w:t>Ending the guardianship would be harmful to the children; and</w:t>
      </w:r>
    </w:p>
    <w:p w14:paraId="7B48BA21" w14:textId="4BC11EDB" w:rsidR="00DB5A3C" w:rsidRPr="00777008" w:rsidRDefault="00934B70" w:rsidP="00C25CDE">
      <w:pPr>
        <w:pStyle w:val="WABulletList"/>
        <w:numPr>
          <w:ilvl w:val="0"/>
          <w:numId w:val="0"/>
        </w:numPr>
        <w:tabs>
          <w:tab w:val="clear" w:pos="1620"/>
        </w:tabs>
        <w:spacing w:before="0"/>
        <w:ind w:left="1440"/>
        <w:rPr>
          <w:rFonts w:eastAsia="SimSun"/>
          <w:i/>
          <w:iCs/>
        </w:rPr>
      </w:pPr>
      <w:r w:rsidRPr="00777008">
        <w:rPr>
          <w:rFonts w:eastAsia="SimSun"/>
          <w:i/>
          <w:iCs/>
          <w:lang w:eastAsia="zh-CN"/>
        </w:rPr>
        <w:t>终止监护权会对儿童有害；和</w:t>
      </w:r>
    </w:p>
    <w:p w14:paraId="24A17D05" w14:textId="77777777" w:rsidR="00934B70" w:rsidRPr="00777008" w:rsidRDefault="00DB5A3C" w:rsidP="008064F5">
      <w:pPr>
        <w:pStyle w:val="WABulletList"/>
        <w:tabs>
          <w:tab w:val="clear" w:pos="1620"/>
        </w:tabs>
        <w:ind w:left="1440"/>
        <w:rPr>
          <w:rFonts w:eastAsia="SimSun"/>
        </w:rPr>
      </w:pPr>
      <w:r w:rsidRPr="00777008">
        <w:rPr>
          <w:rFonts w:eastAsia="SimSun"/>
        </w:rPr>
        <w:t>The children’s interest in continuing the guardianship outweighs my parental rights.</w:t>
      </w:r>
    </w:p>
    <w:p w14:paraId="301977C1" w14:textId="2E20CF69" w:rsidR="00883FBA" w:rsidRPr="00777008" w:rsidRDefault="00934B70" w:rsidP="00C25CDE">
      <w:pPr>
        <w:pStyle w:val="WABulletList"/>
        <w:numPr>
          <w:ilvl w:val="0"/>
          <w:numId w:val="0"/>
        </w:numPr>
        <w:tabs>
          <w:tab w:val="clear" w:pos="1620"/>
        </w:tabs>
        <w:spacing w:before="0"/>
        <w:ind w:left="1440"/>
        <w:rPr>
          <w:rFonts w:eastAsia="SimSun"/>
          <w:i/>
          <w:iCs/>
        </w:rPr>
      </w:pPr>
      <w:r w:rsidRPr="00777008">
        <w:rPr>
          <w:rFonts w:eastAsia="SimSun"/>
          <w:i/>
          <w:iCs/>
          <w:lang w:eastAsia="zh-CN"/>
        </w:rPr>
        <w:t>继续监护权与本人作为父母的权利相比，对这些儿童更有利。</w:t>
      </w:r>
      <w:r w:rsidRPr="00777008">
        <w:rPr>
          <w:rFonts w:eastAsia="SimSun"/>
          <w:i/>
          <w:iCs/>
          <w:lang w:eastAsia="zh-CN"/>
        </w:rPr>
        <w:t xml:space="preserve"> </w:t>
      </w:r>
    </w:p>
    <w:p w14:paraId="7BCA34C4" w14:textId="77777777" w:rsidR="00934B70" w:rsidRPr="00777008" w:rsidRDefault="00681358" w:rsidP="008064F5">
      <w:pPr>
        <w:pStyle w:val="WABulletList"/>
        <w:numPr>
          <w:ilvl w:val="0"/>
          <w:numId w:val="0"/>
        </w:numPr>
        <w:tabs>
          <w:tab w:val="clear" w:pos="1620"/>
        </w:tabs>
        <w:spacing w:before="120"/>
        <w:ind w:left="720" w:hanging="720"/>
        <w:rPr>
          <w:rFonts w:eastAsia="SimSun"/>
          <w:b/>
        </w:rPr>
      </w:pPr>
      <w:r w:rsidRPr="00777008">
        <w:rPr>
          <w:rFonts w:eastAsia="SimSun"/>
          <w:b/>
          <w:bCs/>
        </w:rPr>
        <w:t>8.</w:t>
      </w:r>
      <w:r w:rsidRPr="00777008">
        <w:rPr>
          <w:rFonts w:eastAsia="SimSun"/>
          <w:b/>
          <w:bCs/>
        </w:rPr>
        <w:tab/>
        <w:t>Acceptance of Service</w:t>
      </w:r>
    </w:p>
    <w:p w14:paraId="5C13F304" w14:textId="088AE1EA" w:rsidR="00681358" w:rsidRPr="00777008" w:rsidRDefault="00C25CDE" w:rsidP="00C11328">
      <w:pPr>
        <w:pStyle w:val="WABulletList"/>
        <w:numPr>
          <w:ilvl w:val="0"/>
          <w:numId w:val="0"/>
        </w:numPr>
        <w:tabs>
          <w:tab w:val="clear" w:pos="1620"/>
        </w:tabs>
        <w:spacing w:before="0"/>
        <w:ind w:left="720" w:hanging="720"/>
        <w:rPr>
          <w:rFonts w:eastAsia="SimSun"/>
          <w:b/>
          <w:i/>
          <w:iCs/>
        </w:rPr>
      </w:pPr>
      <w:r w:rsidRPr="00777008">
        <w:rPr>
          <w:rFonts w:eastAsia="SimSun"/>
          <w:b/>
          <w:bCs/>
          <w:i/>
          <w:iCs/>
        </w:rPr>
        <w:tab/>
      </w:r>
      <w:r w:rsidRPr="00777008">
        <w:rPr>
          <w:rFonts w:eastAsia="SimSun"/>
          <w:b/>
          <w:bCs/>
          <w:i/>
          <w:iCs/>
          <w:lang w:eastAsia="zh-CN"/>
        </w:rPr>
        <w:t>接受送达</w:t>
      </w:r>
    </w:p>
    <w:p w14:paraId="0236D3D1" w14:textId="77777777" w:rsidR="00934B70" w:rsidRPr="00777008" w:rsidRDefault="00681358" w:rsidP="008064F5">
      <w:pPr>
        <w:pStyle w:val="WABulletList"/>
        <w:numPr>
          <w:ilvl w:val="0"/>
          <w:numId w:val="0"/>
        </w:numPr>
        <w:tabs>
          <w:tab w:val="clear" w:pos="1620"/>
        </w:tabs>
        <w:ind w:left="1080" w:hanging="360"/>
        <w:rPr>
          <w:rFonts w:eastAsia="SimSun"/>
        </w:rPr>
      </w:pPr>
      <w:r w:rsidRPr="00777008">
        <w:rPr>
          <w:rFonts w:eastAsia="SimSun"/>
        </w:rPr>
        <w:t>[  ]</w:t>
      </w:r>
      <w:r w:rsidRPr="00777008">
        <w:rPr>
          <w:rFonts w:eastAsia="SimSun"/>
        </w:rPr>
        <w:tab/>
        <w:t>Does not apply.</w:t>
      </w:r>
    </w:p>
    <w:p w14:paraId="045EBA5F" w14:textId="2F6B8734" w:rsidR="00681358" w:rsidRPr="00777008" w:rsidRDefault="00C25CDE" w:rsidP="00C11328">
      <w:pPr>
        <w:pStyle w:val="WABulletList"/>
        <w:numPr>
          <w:ilvl w:val="0"/>
          <w:numId w:val="0"/>
        </w:numPr>
        <w:tabs>
          <w:tab w:val="clear" w:pos="1620"/>
        </w:tabs>
        <w:spacing w:before="0"/>
        <w:ind w:left="1080" w:hanging="360"/>
        <w:rPr>
          <w:rFonts w:eastAsia="SimSun"/>
          <w:i/>
          <w:iCs/>
        </w:rPr>
      </w:pPr>
      <w:r w:rsidRPr="00777008">
        <w:rPr>
          <w:rFonts w:eastAsia="SimSun"/>
          <w:i/>
          <w:iCs/>
        </w:rPr>
        <w:tab/>
      </w:r>
      <w:r w:rsidRPr="00777008">
        <w:rPr>
          <w:rFonts w:eastAsia="SimSun"/>
          <w:i/>
          <w:iCs/>
          <w:lang w:eastAsia="zh-CN"/>
        </w:rPr>
        <w:t>不适用。</w:t>
      </w:r>
    </w:p>
    <w:p w14:paraId="041E5778" w14:textId="77777777" w:rsidR="00934B70" w:rsidRPr="00777008" w:rsidRDefault="00681358" w:rsidP="008064F5">
      <w:pPr>
        <w:pStyle w:val="WABulletList"/>
        <w:numPr>
          <w:ilvl w:val="0"/>
          <w:numId w:val="0"/>
        </w:numPr>
        <w:tabs>
          <w:tab w:val="clear" w:pos="1620"/>
        </w:tabs>
        <w:ind w:left="1080" w:hanging="360"/>
        <w:rPr>
          <w:rFonts w:eastAsia="SimSun"/>
        </w:rPr>
      </w:pPr>
      <w:r w:rsidRPr="00777008">
        <w:rPr>
          <w:rFonts w:eastAsia="SimSun"/>
        </w:rPr>
        <w:t>[  ]</w:t>
      </w:r>
      <w:r w:rsidRPr="00777008">
        <w:rPr>
          <w:rFonts w:eastAsia="SimSun"/>
        </w:rPr>
        <w:tab/>
        <w:t xml:space="preserve">I have received a copy of the </w:t>
      </w:r>
      <w:r w:rsidRPr="00777008">
        <w:rPr>
          <w:rFonts w:eastAsia="SimSun"/>
          <w:i/>
          <w:iCs/>
        </w:rPr>
        <w:t>Minor Guardianship Petition</w:t>
      </w:r>
      <w:r w:rsidRPr="00777008">
        <w:rPr>
          <w:rFonts w:eastAsia="SimSun"/>
        </w:rPr>
        <w:t xml:space="preserve"> and accept service.</w:t>
      </w:r>
    </w:p>
    <w:p w14:paraId="412080CA" w14:textId="576C1DE0" w:rsidR="00681358" w:rsidRPr="00777008" w:rsidRDefault="00C25CDE" w:rsidP="00C11328">
      <w:pPr>
        <w:pStyle w:val="WABulletList"/>
        <w:numPr>
          <w:ilvl w:val="0"/>
          <w:numId w:val="0"/>
        </w:numPr>
        <w:tabs>
          <w:tab w:val="clear" w:pos="1620"/>
        </w:tabs>
        <w:spacing w:before="0"/>
        <w:ind w:left="1080" w:hanging="360"/>
        <w:rPr>
          <w:rFonts w:eastAsia="SimSun"/>
          <w:i/>
          <w:iCs/>
        </w:rPr>
      </w:pPr>
      <w:r w:rsidRPr="00777008">
        <w:rPr>
          <w:rFonts w:eastAsia="SimSun"/>
          <w:i/>
          <w:iCs/>
        </w:rPr>
        <w:tab/>
      </w:r>
      <w:r w:rsidRPr="00777008">
        <w:rPr>
          <w:rFonts w:eastAsia="SimSun"/>
          <w:i/>
          <w:iCs/>
          <w:lang w:eastAsia="zh-CN"/>
        </w:rPr>
        <w:t>本人已收到未成年人监护权申请的副本并接受送达。</w:t>
      </w:r>
    </w:p>
    <w:p w14:paraId="2631298B" w14:textId="77777777" w:rsidR="00934B70" w:rsidRPr="00777008" w:rsidRDefault="00681358" w:rsidP="008064F5">
      <w:pPr>
        <w:pStyle w:val="WABody6above"/>
        <w:tabs>
          <w:tab w:val="left" w:pos="9180"/>
        </w:tabs>
        <w:ind w:left="1440" w:hanging="360"/>
        <w:rPr>
          <w:rFonts w:eastAsia="SimSun"/>
        </w:rPr>
      </w:pPr>
      <w:r w:rsidRPr="00777008">
        <w:rPr>
          <w:rFonts w:eastAsia="SimSun"/>
        </w:rPr>
        <w:t>[  ]</w:t>
      </w:r>
      <w:r w:rsidRPr="00777008">
        <w:rPr>
          <w:rFonts w:eastAsia="SimSun"/>
        </w:rPr>
        <w:tab/>
        <w:t>I do not need to be notified about the court’s hearings or decisions in this case.</w:t>
      </w:r>
    </w:p>
    <w:p w14:paraId="16F99AA7" w14:textId="7717140A" w:rsidR="00681358" w:rsidRPr="00777008" w:rsidRDefault="00C25CDE" w:rsidP="00C11328">
      <w:pPr>
        <w:pStyle w:val="WABody6above"/>
        <w:tabs>
          <w:tab w:val="left" w:pos="9180"/>
        </w:tabs>
        <w:spacing w:before="0"/>
        <w:ind w:left="1440" w:hanging="360"/>
        <w:rPr>
          <w:rFonts w:eastAsia="SimSun"/>
          <w:i/>
          <w:iCs/>
        </w:rPr>
      </w:pPr>
      <w:r w:rsidRPr="00777008">
        <w:rPr>
          <w:rFonts w:eastAsia="SimSun"/>
          <w:i/>
          <w:iCs/>
        </w:rPr>
        <w:tab/>
      </w:r>
      <w:r w:rsidRPr="00777008">
        <w:rPr>
          <w:rFonts w:eastAsia="SimSun"/>
          <w:i/>
          <w:iCs/>
          <w:lang w:eastAsia="zh-CN"/>
        </w:rPr>
        <w:t>在本案中，本人不需要被告知法院的听证会或判决。</w:t>
      </w:r>
    </w:p>
    <w:p w14:paraId="7D9EEC1E" w14:textId="77777777" w:rsidR="00934B70" w:rsidRPr="00777008" w:rsidRDefault="00681358" w:rsidP="008064F5">
      <w:pPr>
        <w:pStyle w:val="WABody6above"/>
        <w:tabs>
          <w:tab w:val="left" w:pos="9180"/>
        </w:tabs>
        <w:ind w:left="1440" w:hanging="360"/>
        <w:rPr>
          <w:rFonts w:eastAsia="SimSun"/>
          <w:i/>
        </w:rPr>
      </w:pPr>
      <w:r w:rsidRPr="00777008">
        <w:rPr>
          <w:rFonts w:eastAsia="SimSun"/>
        </w:rPr>
        <w:t>[  ]</w:t>
      </w:r>
      <w:r w:rsidRPr="00777008">
        <w:rPr>
          <w:rFonts w:eastAsia="SimSun"/>
        </w:rPr>
        <w:tab/>
        <w:t xml:space="preserve">I ask the Petitioner to notify me about any hearings in this case. </w:t>
      </w:r>
      <w:r w:rsidRPr="00777008">
        <w:rPr>
          <w:rFonts w:eastAsia="SimSun"/>
          <w:i/>
          <w:iCs/>
        </w:rPr>
        <w:t>(List an address where you agree to accept legal documents. This may be a lawyer’s address or any other address.)</w:t>
      </w:r>
    </w:p>
    <w:p w14:paraId="00AEC746" w14:textId="09370838" w:rsidR="00681358" w:rsidRPr="00777008" w:rsidRDefault="00C25CDE" w:rsidP="00C11328">
      <w:pPr>
        <w:pStyle w:val="WABody6above"/>
        <w:tabs>
          <w:tab w:val="left" w:pos="9180"/>
        </w:tabs>
        <w:spacing w:before="0"/>
        <w:ind w:left="1440" w:hanging="360"/>
        <w:rPr>
          <w:rFonts w:eastAsia="SimSun"/>
          <w:i/>
          <w:iCs/>
        </w:rPr>
      </w:pPr>
      <w:r w:rsidRPr="00777008">
        <w:rPr>
          <w:rFonts w:eastAsia="SimSun"/>
          <w:i/>
          <w:iCs/>
        </w:rPr>
        <w:tab/>
      </w:r>
      <w:r w:rsidRPr="00777008">
        <w:rPr>
          <w:rFonts w:eastAsia="SimSun"/>
          <w:i/>
          <w:iCs/>
          <w:lang w:eastAsia="zh-CN"/>
        </w:rPr>
        <w:t>本人请求呈请人通知本人本案的任何听证会情况。（列出您同意接收法律文件的地址。可以是律师的地址或任何其他地址。）</w:t>
      </w:r>
    </w:p>
    <w:p w14:paraId="4C1F6A4C" w14:textId="69EC7AFB" w:rsidR="00681358" w:rsidRPr="00777008" w:rsidRDefault="00681358" w:rsidP="00C25CDE">
      <w:pPr>
        <w:pStyle w:val="WABody6above"/>
        <w:tabs>
          <w:tab w:val="left" w:pos="9180"/>
        </w:tabs>
        <w:ind w:left="1440"/>
        <w:rPr>
          <w:rFonts w:eastAsia="SimSun"/>
          <w:u w:val="single"/>
        </w:rPr>
      </w:pPr>
      <w:r w:rsidRPr="00777008">
        <w:rPr>
          <w:rFonts w:eastAsia="SimSun"/>
          <w:u w:val="single"/>
        </w:rPr>
        <w:tab/>
      </w:r>
    </w:p>
    <w:p w14:paraId="250719BB" w14:textId="77777777" w:rsidR="00934B70" w:rsidRPr="00777008" w:rsidRDefault="00681358" w:rsidP="008064F5">
      <w:pPr>
        <w:pStyle w:val="WABody6above"/>
        <w:tabs>
          <w:tab w:val="left" w:pos="5490"/>
          <w:tab w:val="left" w:pos="7200"/>
          <w:tab w:val="left" w:pos="8370"/>
          <w:tab w:val="left" w:pos="9180"/>
        </w:tabs>
        <w:spacing w:before="0"/>
        <w:ind w:left="1440"/>
        <w:rPr>
          <w:rFonts w:eastAsia="SimSun"/>
          <w:i/>
        </w:rPr>
      </w:pPr>
      <w:r w:rsidRPr="00777008">
        <w:rPr>
          <w:rFonts w:eastAsia="SimSun"/>
          <w:i/>
          <w:iCs/>
        </w:rPr>
        <w:t>Address</w:t>
      </w:r>
      <w:r w:rsidRPr="00777008">
        <w:rPr>
          <w:rFonts w:eastAsia="SimSun"/>
          <w:i/>
          <w:iCs/>
        </w:rPr>
        <w:tab/>
        <w:t>City</w:t>
      </w:r>
      <w:r w:rsidRPr="00777008">
        <w:rPr>
          <w:rFonts w:eastAsia="SimSun"/>
          <w:i/>
          <w:iCs/>
        </w:rPr>
        <w:tab/>
        <w:t>State</w:t>
      </w:r>
      <w:r w:rsidRPr="00777008">
        <w:rPr>
          <w:rFonts w:eastAsia="SimSun"/>
          <w:i/>
          <w:iCs/>
        </w:rPr>
        <w:tab/>
        <w:t>Zip</w:t>
      </w:r>
    </w:p>
    <w:p w14:paraId="6C3DC358" w14:textId="7B6283F1" w:rsidR="00681358" w:rsidRPr="00777008" w:rsidRDefault="00934B70" w:rsidP="00C11328">
      <w:pPr>
        <w:pStyle w:val="WABody6above"/>
        <w:tabs>
          <w:tab w:val="left" w:pos="5490"/>
          <w:tab w:val="left" w:pos="7200"/>
          <w:tab w:val="left" w:pos="8370"/>
          <w:tab w:val="left" w:pos="9180"/>
        </w:tabs>
        <w:spacing w:before="0" w:after="120"/>
        <w:ind w:left="1440"/>
        <w:rPr>
          <w:rFonts w:eastAsia="SimSun"/>
          <w:i/>
          <w:iCs/>
        </w:rPr>
      </w:pPr>
      <w:r w:rsidRPr="00777008">
        <w:rPr>
          <w:rFonts w:eastAsia="SimSun"/>
          <w:i/>
          <w:iCs/>
          <w:lang w:eastAsia="zh-CN"/>
        </w:rPr>
        <w:t>地址</w:t>
      </w:r>
      <w:r w:rsidRPr="00777008">
        <w:rPr>
          <w:rFonts w:eastAsia="SimSun"/>
          <w:lang w:eastAsia="zh-CN"/>
        </w:rPr>
        <w:tab/>
      </w:r>
      <w:r w:rsidRPr="00777008">
        <w:rPr>
          <w:rFonts w:eastAsia="SimSun"/>
          <w:i/>
          <w:iCs/>
          <w:lang w:eastAsia="zh-CN"/>
        </w:rPr>
        <w:t>城市</w:t>
      </w:r>
      <w:r w:rsidRPr="00777008">
        <w:rPr>
          <w:rFonts w:eastAsia="SimSun"/>
          <w:lang w:eastAsia="zh-CN"/>
        </w:rPr>
        <w:tab/>
      </w:r>
      <w:r w:rsidRPr="00777008">
        <w:rPr>
          <w:rFonts w:eastAsia="SimSun"/>
          <w:i/>
          <w:iCs/>
          <w:lang w:eastAsia="zh-CN"/>
        </w:rPr>
        <w:t>州</w:t>
      </w:r>
      <w:r w:rsidRPr="00777008">
        <w:rPr>
          <w:rFonts w:eastAsia="SimSun"/>
          <w:lang w:eastAsia="zh-CN"/>
        </w:rPr>
        <w:tab/>
      </w:r>
      <w:r w:rsidRPr="00777008">
        <w:rPr>
          <w:rFonts w:eastAsia="SimSun"/>
          <w:i/>
          <w:iCs/>
          <w:lang w:eastAsia="zh-CN"/>
        </w:rPr>
        <w:t>邮编</w:t>
      </w:r>
    </w:p>
    <w:p w14:paraId="5E1A3A0D" w14:textId="77777777" w:rsidR="00934B70" w:rsidRPr="00777008" w:rsidRDefault="00681358" w:rsidP="008064F5">
      <w:pPr>
        <w:pStyle w:val="WABody6above"/>
        <w:tabs>
          <w:tab w:val="left" w:pos="8910"/>
          <w:tab w:val="left" w:pos="9180"/>
        </w:tabs>
        <w:ind w:left="1440"/>
        <w:rPr>
          <w:rFonts w:eastAsia="SimSun"/>
          <w:u w:val="single"/>
        </w:rPr>
      </w:pPr>
      <w:r w:rsidRPr="00777008">
        <w:rPr>
          <w:rFonts w:eastAsia="SimSun"/>
        </w:rPr>
        <w:t>E-mail:</w:t>
      </w:r>
      <w:r w:rsidRPr="00777008">
        <w:rPr>
          <w:rFonts w:eastAsia="SimSun"/>
          <w:u w:val="single"/>
        </w:rPr>
        <w:tab/>
      </w:r>
    </w:p>
    <w:p w14:paraId="187BF531" w14:textId="3036F18F" w:rsidR="00681358" w:rsidRPr="00777008" w:rsidRDefault="00934B70" w:rsidP="00C11328">
      <w:pPr>
        <w:pStyle w:val="WABody6above"/>
        <w:tabs>
          <w:tab w:val="left" w:pos="8910"/>
          <w:tab w:val="left" w:pos="9180"/>
        </w:tabs>
        <w:spacing w:before="0" w:after="120"/>
        <w:ind w:left="1440"/>
        <w:rPr>
          <w:rFonts w:eastAsia="SimSun"/>
          <w:i/>
          <w:iCs/>
          <w:u w:val="single"/>
        </w:rPr>
      </w:pPr>
      <w:r w:rsidRPr="00777008">
        <w:rPr>
          <w:rFonts w:eastAsia="SimSun"/>
          <w:i/>
          <w:iCs/>
          <w:lang w:eastAsia="zh-CN"/>
        </w:rPr>
        <w:t>电子邮件地址：</w:t>
      </w:r>
    </w:p>
    <w:p w14:paraId="2722A979" w14:textId="77777777" w:rsidR="00934B70" w:rsidRPr="00777008" w:rsidRDefault="00A67BCC" w:rsidP="008064F5">
      <w:pPr>
        <w:pStyle w:val="WABody38flush"/>
        <w:tabs>
          <w:tab w:val="clear" w:pos="5940"/>
        </w:tabs>
        <w:ind w:left="0"/>
        <w:rPr>
          <w:rFonts w:eastAsia="SimSun"/>
        </w:rPr>
      </w:pPr>
      <w:r w:rsidRPr="00777008">
        <w:rPr>
          <w:rFonts w:eastAsia="SimSun"/>
        </w:rPr>
        <w:t>I understand the nature and consequences of a minor guardianship. I agree the court can appoint the guardian named above for my children.</w:t>
      </w:r>
    </w:p>
    <w:p w14:paraId="667A13C4" w14:textId="72A25235" w:rsidR="00A67BCC" w:rsidRPr="00777008" w:rsidRDefault="00934B70" w:rsidP="00C11328">
      <w:pPr>
        <w:pStyle w:val="WABody38flush"/>
        <w:tabs>
          <w:tab w:val="clear" w:pos="5940"/>
        </w:tabs>
        <w:spacing w:before="0"/>
        <w:ind w:left="0"/>
        <w:rPr>
          <w:rFonts w:eastAsia="SimSun"/>
          <w:i/>
          <w:iCs/>
        </w:rPr>
      </w:pPr>
      <w:r w:rsidRPr="00777008">
        <w:rPr>
          <w:rFonts w:eastAsia="SimSun"/>
          <w:i/>
          <w:iCs/>
          <w:lang w:eastAsia="zh-CN"/>
        </w:rPr>
        <w:t>本人理解未成年人监护权的性质和后果。本人同意法院可以为本人的孩子指定上述监护人。</w:t>
      </w:r>
      <w:r w:rsidRPr="00777008">
        <w:rPr>
          <w:rFonts w:eastAsia="SimSun"/>
          <w:i/>
          <w:iCs/>
          <w:lang w:eastAsia="zh-CN"/>
        </w:rPr>
        <w:t xml:space="preserve"> </w:t>
      </w:r>
    </w:p>
    <w:p w14:paraId="74554488" w14:textId="42B54DAC" w:rsidR="00287D52" w:rsidRPr="00777008" w:rsidRDefault="008173D7" w:rsidP="00C8790D">
      <w:pPr>
        <w:tabs>
          <w:tab w:val="left" w:pos="3690"/>
          <w:tab w:val="left" w:pos="3960"/>
          <w:tab w:val="left" w:pos="7560"/>
          <w:tab w:val="left" w:pos="7830"/>
          <w:tab w:val="left" w:pos="9360"/>
        </w:tabs>
        <w:suppressAutoHyphens/>
        <w:spacing w:before="240" w:after="0"/>
        <w:rPr>
          <w:rFonts w:ascii="Arial" w:eastAsia="SimSun" w:hAnsi="Arial" w:cs="Arial"/>
          <w:i/>
          <w:sz w:val="22"/>
          <w:szCs w:val="22"/>
        </w:rPr>
      </w:pPr>
      <w:r w:rsidRPr="00777008">
        <w:rPr>
          <w:rFonts w:ascii="Arial" w:eastAsia="SimSun" w:hAnsi="Arial" w:cs="Arial"/>
          <w:noProof/>
          <w:sz w:val="22"/>
          <w:szCs w:val="22"/>
        </w:rPr>
        <mc:AlternateContent>
          <mc:Choice Requires="wps">
            <w:drawing>
              <wp:inline distT="0" distB="0" distL="0" distR="0" wp14:anchorId="64024AD3" wp14:editId="46FD7C0F">
                <wp:extent cx="164465" cy="65405"/>
                <wp:effectExtent l="0" t="7620" r="0" b="0"/>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66F010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hQSid2gAAAAMBAAAP&#10;AAAAZHJzL2Rvd25yZXYueG1sTI9BT8JAEIXvJvyHzZB4k62gBkqnREzQyEkqCdelO7aNu7NNdwv1&#10;37tw0cskL+/lvW+y1WCNOFHnG8cI95MEBHHpdMMVwv5zczcH4YNirYxjQvghD6t8dJOpVLsz7+hU&#10;hErEEvapQqhDaFMpfVmTVX7iWuLofbnOqhBlV0ndqXMst0ZOk+RJWtVwXKhVSy81ld9FbxE2/Xom&#10;37fzh11vtiZ8vB7WsnhDvB0Pz0sQgYbwF4YLfkSHPDIdXc/aC4MQHwnXe/GSGYgjwvRxATLP5H/2&#10;/BcAAP//AwBQSwECLQAUAAYACAAAACEAtoM4kv4AAADhAQAAEwAAAAAAAAAAAAAAAAAAAAAAW0Nv&#10;bnRlbnRfVHlwZXNdLnhtbFBLAQItABQABgAIAAAAIQA4/SH/1gAAAJQBAAALAAAAAAAAAAAAAAAA&#10;AC8BAABfcmVscy8ucmVsc1BLAQItABQABgAIAAAAIQB4dDVu4wIAAL0FAAAOAAAAAAAAAAAAAAAA&#10;AC4CAABkcnMvZTJvRG9jLnhtbFBLAQItABQABgAIAAAAIQAhQSid2gAAAAMBAAAPAAAAAAAAAAAA&#10;AAAAAD0FAABkcnMvZG93bnJldi54bWxQSwUGAAAAAAQABADzAAAARAYAAAAA&#10;" fillcolor="black" stroked="f">
                <o:lock v:ext="edit" aspectratio="t"/>
                <w10:anchorlock/>
              </v:shape>
            </w:pict>
          </mc:Fallback>
        </mc:AlternateContent>
      </w:r>
      <w:r w:rsidRPr="00777008">
        <w:rPr>
          <w:rFonts w:ascii="Arial" w:eastAsia="SimSun" w:hAnsi="Arial" w:cs="Arial"/>
          <w:sz w:val="22"/>
          <w:szCs w:val="22"/>
        </w:rPr>
        <w:t>_</w:t>
      </w:r>
      <w:r w:rsidRPr="00777008">
        <w:rPr>
          <w:rFonts w:ascii="Arial" w:eastAsia="SimSun" w:hAnsi="Arial" w:cs="Arial"/>
          <w:sz w:val="22"/>
          <w:szCs w:val="22"/>
          <w:u w:val="single"/>
        </w:rPr>
        <w:tab/>
      </w:r>
      <w:r w:rsidRPr="00777008">
        <w:rPr>
          <w:rFonts w:ascii="Arial" w:eastAsia="SimSun" w:hAnsi="Arial" w:cs="Arial"/>
          <w:sz w:val="22"/>
          <w:szCs w:val="22"/>
        </w:rPr>
        <w:tab/>
      </w:r>
      <w:r w:rsidRPr="00777008">
        <w:rPr>
          <w:rFonts w:ascii="Arial" w:eastAsia="SimSun" w:hAnsi="Arial" w:cs="Arial"/>
          <w:sz w:val="22"/>
          <w:szCs w:val="22"/>
          <w:u w:val="single"/>
        </w:rPr>
        <w:tab/>
      </w:r>
      <w:r w:rsidRPr="00777008">
        <w:rPr>
          <w:rFonts w:ascii="Arial" w:eastAsia="SimSun" w:hAnsi="Arial" w:cs="Arial"/>
          <w:sz w:val="22"/>
          <w:szCs w:val="22"/>
        </w:rPr>
        <w:tab/>
      </w:r>
      <w:r w:rsidRPr="00777008">
        <w:rPr>
          <w:rFonts w:ascii="Arial" w:eastAsia="SimSun" w:hAnsi="Arial" w:cs="Arial"/>
          <w:sz w:val="22"/>
          <w:szCs w:val="22"/>
          <w:u w:val="single"/>
        </w:rPr>
        <w:tab/>
      </w:r>
      <w:r w:rsidRPr="00777008">
        <w:rPr>
          <w:rFonts w:ascii="Arial" w:eastAsia="SimSun" w:hAnsi="Arial" w:cs="Arial"/>
          <w:sz w:val="22"/>
          <w:szCs w:val="22"/>
          <w:u w:val="single"/>
        </w:rPr>
        <w:br/>
      </w:r>
      <w:r w:rsidRPr="00777008">
        <w:rPr>
          <w:rFonts w:ascii="Arial" w:eastAsia="SimSun" w:hAnsi="Arial" w:cs="Arial"/>
          <w:i/>
          <w:iCs/>
          <w:sz w:val="22"/>
          <w:szCs w:val="22"/>
        </w:rPr>
        <w:t>Parent signs here</w:t>
      </w:r>
      <w:r w:rsidRPr="00777008">
        <w:rPr>
          <w:rFonts w:ascii="Arial" w:eastAsia="SimSun" w:hAnsi="Arial" w:cs="Arial"/>
          <w:i/>
          <w:iCs/>
          <w:sz w:val="22"/>
          <w:szCs w:val="22"/>
        </w:rPr>
        <w:tab/>
      </w:r>
      <w:r w:rsidRPr="00777008">
        <w:rPr>
          <w:rFonts w:ascii="Arial" w:eastAsia="SimSun" w:hAnsi="Arial" w:cs="Arial"/>
          <w:i/>
          <w:iCs/>
          <w:sz w:val="22"/>
          <w:szCs w:val="22"/>
        </w:rPr>
        <w:tab/>
        <w:t>Print name</w:t>
      </w:r>
      <w:r w:rsidRPr="00777008">
        <w:rPr>
          <w:rFonts w:ascii="Arial" w:eastAsia="SimSun" w:hAnsi="Arial" w:cs="Arial"/>
          <w:i/>
          <w:iCs/>
          <w:sz w:val="22"/>
          <w:szCs w:val="22"/>
        </w:rPr>
        <w:tab/>
      </w:r>
      <w:r w:rsidRPr="00777008">
        <w:rPr>
          <w:rFonts w:ascii="Arial" w:eastAsia="SimSun" w:hAnsi="Arial" w:cs="Arial"/>
          <w:i/>
          <w:iCs/>
          <w:sz w:val="22"/>
          <w:szCs w:val="22"/>
        </w:rPr>
        <w:tab/>
        <w:t>Date</w:t>
      </w:r>
      <w:r w:rsidRPr="00777008">
        <w:rPr>
          <w:rFonts w:ascii="Arial" w:eastAsia="SimSun" w:hAnsi="Arial" w:cs="Arial"/>
          <w:sz w:val="22"/>
          <w:szCs w:val="22"/>
          <w:lang w:eastAsia="zh-CN"/>
        </w:rPr>
        <w:br/>
      </w:r>
      <w:r w:rsidRPr="00777008">
        <w:rPr>
          <w:rFonts w:ascii="Arial" w:eastAsia="SimSun" w:hAnsi="Arial" w:cs="Arial"/>
          <w:i/>
          <w:iCs/>
          <w:sz w:val="22"/>
          <w:szCs w:val="22"/>
          <w:lang w:eastAsia="zh-CN"/>
        </w:rPr>
        <w:t>父母在此签名</w:t>
      </w:r>
      <w:r w:rsidRPr="00777008">
        <w:rPr>
          <w:rFonts w:ascii="Arial" w:eastAsia="SimSun" w:hAnsi="Arial" w:cs="Arial"/>
          <w:sz w:val="22"/>
          <w:szCs w:val="22"/>
          <w:lang w:eastAsia="zh-CN"/>
        </w:rPr>
        <w:tab/>
      </w:r>
      <w:r w:rsidRPr="00777008">
        <w:rPr>
          <w:rFonts w:ascii="Arial" w:eastAsia="SimSun" w:hAnsi="Arial" w:cs="Arial"/>
          <w:sz w:val="22"/>
          <w:szCs w:val="22"/>
          <w:lang w:eastAsia="zh-CN"/>
        </w:rPr>
        <w:tab/>
      </w:r>
      <w:r w:rsidRPr="00777008">
        <w:rPr>
          <w:rFonts w:ascii="Arial" w:eastAsia="SimSun" w:hAnsi="Arial" w:cs="Arial"/>
          <w:i/>
          <w:iCs/>
          <w:sz w:val="22"/>
          <w:szCs w:val="22"/>
          <w:lang w:eastAsia="zh-CN"/>
        </w:rPr>
        <w:t>请工整填写姓名</w:t>
      </w:r>
      <w:r w:rsidRPr="00777008">
        <w:rPr>
          <w:rFonts w:ascii="Arial" w:eastAsia="SimSun" w:hAnsi="Arial" w:cs="Arial"/>
          <w:sz w:val="22"/>
          <w:szCs w:val="22"/>
          <w:lang w:eastAsia="zh-CN"/>
        </w:rPr>
        <w:tab/>
      </w:r>
      <w:r w:rsidRPr="00777008">
        <w:rPr>
          <w:rFonts w:ascii="Arial" w:eastAsia="SimSun" w:hAnsi="Arial" w:cs="Arial"/>
          <w:sz w:val="22"/>
          <w:szCs w:val="22"/>
          <w:lang w:eastAsia="zh-CN"/>
        </w:rPr>
        <w:tab/>
      </w:r>
      <w:r w:rsidRPr="00777008">
        <w:rPr>
          <w:rFonts w:ascii="Arial" w:eastAsia="SimSun" w:hAnsi="Arial" w:cs="Arial"/>
          <w:i/>
          <w:iCs/>
          <w:sz w:val="22"/>
          <w:szCs w:val="22"/>
          <w:lang w:eastAsia="zh-CN"/>
        </w:rPr>
        <w:t>日期</w:t>
      </w:r>
    </w:p>
    <w:p w14:paraId="1C27E3DB" w14:textId="77777777" w:rsidR="00934B70" w:rsidRPr="00777008" w:rsidRDefault="00E4394A" w:rsidP="008064F5">
      <w:pPr>
        <w:tabs>
          <w:tab w:val="left" w:pos="4500"/>
          <w:tab w:val="left" w:pos="4770"/>
          <w:tab w:val="left" w:pos="9360"/>
        </w:tabs>
        <w:spacing w:before="120" w:after="0"/>
        <w:rPr>
          <w:rFonts w:ascii="Arial" w:eastAsia="SimSun" w:hAnsi="Arial" w:cs="Arial"/>
          <w:b/>
          <w:bCs/>
          <w:sz w:val="22"/>
          <w:szCs w:val="22"/>
        </w:rPr>
      </w:pPr>
      <w:r w:rsidRPr="00777008">
        <w:rPr>
          <w:rFonts w:ascii="Arial" w:eastAsia="SimSun" w:hAnsi="Arial" w:cs="Arial"/>
          <w:b/>
          <w:bCs/>
          <w:sz w:val="22"/>
          <w:szCs w:val="22"/>
        </w:rPr>
        <w:t>Lawyer Certification (optional)</w:t>
      </w:r>
    </w:p>
    <w:p w14:paraId="0632F8B1" w14:textId="2931E071" w:rsidR="001356AE" w:rsidRPr="00777008" w:rsidRDefault="00934B70" w:rsidP="00C11328">
      <w:pPr>
        <w:tabs>
          <w:tab w:val="left" w:pos="4500"/>
          <w:tab w:val="left" w:pos="4770"/>
          <w:tab w:val="left" w:pos="9360"/>
        </w:tabs>
        <w:spacing w:after="0"/>
        <w:rPr>
          <w:rFonts w:ascii="Arial" w:eastAsia="SimSun" w:hAnsi="Arial" w:cs="Arial"/>
          <w:b/>
          <w:bCs/>
          <w:i/>
          <w:iCs/>
          <w:sz w:val="22"/>
          <w:szCs w:val="22"/>
        </w:rPr>
      </w:pPr>
      <w:r w:rsidRPr="00777008">
        <w:rPr>
          <w:rFonts w:ascii="Arial" w:eastAsia="SimSun" w:hAnsi="Arial" w:cs="Arial"/>
          <w:b/>
          <w:bCs/>
          <w:i/>
          <w:iCs/>
          <w:sz w:val="22"/>
          <w:szCs w:val="22"/>
          <w:lang w:eastAsia="zh-CN"/>
        </w:rPr>
        <w:t>律师证明（可选）</w:t>
      </w:r>
    </w:p>
    <w:p w14:paraId="45981367" w14:textId="77777777" w:rsidR="00934B70" w:rsidRPr="00777008" w:rsidRDefault="004E7EDD" w:rsidP="008064F5">
      <w:pPr>
        <w:pStyle w:val="WABody38flush"/>
        <w:tabs>
          <w:tab w:val="clear" w:pos="5940"/>
        </w:tabs>
        <w:ind w:left="0"/>
        <w:rPr>
          <w:rFonts w:eastAsia="SimSun"/>
        </w:rPr>
      </w:pPr>
      <w:r w:rsidRPr="00777008">
        <w:rPr>
          <w:rFonts w:eastAsia="SimSun"/>
        </w:rPr>
        <w:lastRenderedPageBreak/>
        <w:t>I am the lawyer for the above-named parent. I have reviewed this Parental Consent with my client. I explained to my client the nature of the proposed guardianship and the consequences of agreeing to the guardianship.</w:t>
      </w:r>
    </w:p>
    <w:p w14:paraId="6C7B4556" w14:textId="3C0363C8" w:rsidR="00AE2B43" w:rsidRPr="00777008" w:rsidRDefault="00934B70" w:rsidP="00C11328">
      <w:pPr>
        <w:pStyle w:val="WABody38flush"/>
        <w:tabs>
          <w:tab w:val="clear" w:pos="5940"/>
        </w:tabs>
        <w:spacing w:before="0"/>
        <w:ind w:left="0"/>
        <w:rPr>
          <w:rFonts w:eastAsia="SimSun"/>
          <w:i/>
          <w:iCs/>
        </w:rPr>
      </w:pPr>
      <w:r w:rsidRPr="00777008">
        <w:rPr>
          <w:rFonts w:eastAsia="SimSun"/>
          <w:i/>
          <w:iCs/>
          <w:lang w:eastAsia="zh-CN"/>
        </w:rPr>
        <w:t>本人是上述父母的律师。本人已经和本人的委托人仔细阅读了这份父母同意书。本人向本人的委托人解释了拟议监护权的性质以及同意监护权的后果。</w:t>
      </w:r>
      <w:r w:rsidRPr="00777008">
        <w:rPr>
          <w:rFonts w:eastAsia="SimSun"/>
          <w:i/>
          <w:iCs/>
          <w:lang w:eastAsia="zh-CN"/>
        </w:rPr>
        <w:t xml:space="preserve"> </w:t>
      </w:r>
    </w:p>
    <w:p w14:paraId="08C5A780" w14:textId="77777777" w:rsidR="00934B70" w:rsidRPr="00777008" w:rsidRDefault="007D15CF" w:rsidP="008064F5">
      <w:pPr>
        <w:pStyle w:val="WABody38flush"/>
        <w:tabs>
          <w:tab w:val="clear" w:pos="5940"/>
        </w:tabs>
        <w:ind w:left="0"/>
        <w:rPr>
          <w:rFonts w:eastAsia="SimSun"/>
        </w:rPr>
      </w:pPr>
      <w:r w:rsidRPr="00777008">
        <w:rPr>
          <w:rFonts w:eastAsia="SimSun"/>
        </w:rPr>
        <w:t>My client has indicated to me they understand the nature and consequences, and still wish to consent to the guardianship.</w:t>
      </w:r>
    </w:p>
    <w:p w14:paraId="501FE66F" w14:textId="187A5213" w:rsidR="004E7EDD" w:rsidRPr="00777008" w:rsidRDefault="00934B70" w:rsidP="00C11328">
      <w:pPr>
        <w:pStyle w:val="WABody38flush"/>
        <w:tabs>
          <w:tab w:val="clear" w:pos="5940"/>
        </w:tabs>
        <w:spacing w:before="0"/>
        <w:ind w:left="0"/>
        <w:rPr>
          <w:rFonts w:eastAsia="SimSun"/>
          <w:i/>
          <w:iCs/>
        </w:rPr>
      </w:pPr>
      <w:r w:rsidRPr="00777008">
        <w:rPr>
          <w:rFonts w:eastAsia="SimSun"/>
          <w:i/>
          <w:iCs/>
          <w:lang w:eastAsia="zh-CN"/>
        </w:rPr>
        <w:t>本人的委托人向本人表示其理解性质和后果，仍然希望同意该监护权。</w:t>
      </w:r>
    </w:p>
    <w:p w14:paraId="72D80344" w14:textId="69227037" w:rsidR="004E7EDD" w:rsidRPr="00C8790D" w:rsidRDefault="008173D7" w:rsidP="00C8790D">
      <w:pPr>
        <w:tabs>
          <w:tab w:val="left" w:pos="3690"/>
          <w:tab w:val="left" w:pos="3960"/>
          <w:tab w:val="left" w:pos="7560"/>
          <w:tab w:val="left" w:pos="7830"/>
          <w:tab w:val="left" w:pos="9360"/>
        </w:tabs>
        <w:suppressAutoHyphens/>
        <w:spacing w:before="240" w:after="0"/>
        <w:rPr>
          <w:rFonts w:ascii="Arial" w:hAnsi="Arial" w:cs="Arial"/>
          <w:i/>
          <w:sz w:val="20"/>
          <w:szCs w:val="20"/>
        </w:rPr>
      </w:pPr>
      <w:r w:rsidRPr="00777008">
        <w:rPr>
          <w:rFonts w:ascii="Arial" w:eastAsia="SimSun" w:hAnsi="Arial" w:cs="Arial"/>
          <w:noProof/>
          <w:sz w:val="22"/>
          <w:szCs w:val="22"/>
        </w:rPr>
        <mc:AlternateContent>
          <mc:Choice Requires="wps">
            <w:drawing>
              <wp:inline distT="0" distB="0" distL="0" distR="0" wp14:anchorId="058D2B83" wp14:editId="13CAEED3">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3E65BE53"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IUEondoAAAADAQAA&#10;DwAAAGRycy9kb3ducmV2LnhtbEyPQU/CQBCF7yb8h82QeJOtoAZKp0RM0MhJKgnXpTu2jbuzTXcL&#10;9d+7cNHLJC/v5b1vstVgjThR5xvHCPeTBARx6XTDFcL+c3M3B+GDYq2MY0L4IQ+rfHSTqVS7M+/o&#10;VIRKxBL2qUKoQ2hTKX1Zk1V+4lri6H25zqoQZVdJ3alzLLdGTpPkSVrVcFyoVUsvNZXfRW8RNv16&#10;Jt+384ddb7YmfLwe1rJ4Q7wdD89LEIGG8BeGC35EhzwyHV3P2guDEB8J13vxkhmII8L0cQEyz+R/&#10;9vwXAAD//wMAUEsBAi0AFAAGAAgAAAAhALaDOJL+AAAA4QEAABMAAAAAAAAAAAAAAAAAAAAAAFtD&#10;b250ZW50X1R5cGVzXS54bWxQSwECLQAUAAYACAAAACEAOP0h/9YAAACUAQAACwAAAAAAAAAAAAAA&#10;AAAvAQAAX3JlbHMvLnJlbHNQSwECLQAUAAYACAAAACEATCU7vOQCAAC9BQAADgAAAAAAAAAAAAAA&#10;AAAuAgAAZHJzL2Uyb0RvYy54bWxQSwECLQAUAAYACAAAACEAIUEondoAAAADAQAADwAAAAAAAAAA&#10;AAAAAAA+BQAAZHJzL2Rvd25yZXYueG1sUEsFBgAAAAAEAAQA8wAAAEUGAAAAAA==&#10;" fillcolor="black" stroked="f">
                <o:lock v:ext="edit" aspectratio="t"/>
                <w10:anchorlock/>
              </v:shape>
            </w:pict>
          </mc:Fallback>
        </mc:AlternateContent>
      </w:r>
      <w:r w:rsidRPr="00777008">
        <w:rPr>
          <w:rFonts w:ascii="Arial" w:eastAsia="SimSun" w:hAnsi="Arial" w:cs="Arial"/>
          <w:sz w:val="22"/>
          <w:szCs w:val="22"/>
        </w:rPr>
        <w:t>_</w:t>
      </w:r>
      <w:r w:rsidRPr="00777008">
        <w:rPr>
          <w:rFonts w:ascii="Arial" w:eastAsia="SimSun" w:hAnsi="Arial" w:cs="Arial"/>
          <w:sz w:val="22"/>
          <w:szCs w:val="22"/>
          <w:u w:val="single"/>
        </w:rPr>
        <w:tab/>
      </w:r>
      <w:r w:rsidRPr="00777008">
        <w:rPr>
          <w:rFonts w:ascii="Arial" w:eastAsia="SimSun" w:hAnsi="Arial" w:cs="Arial"/>
          <w:sz w:val="22"/>
          <w:szCs w:val="22"/>
        </w:rPr>
        <w:tab/>
      </w:r>
      <w:r w:rsidRPr="00777008">
        <w:rPr>
          <w:rFonts w:ascii="Arial" w:eastAsia="SimSun" w:hAnsi="Arial" w:cs="Arial"/>
          <w:sz w:val="22"/>
          <w:szCs w:val="22"/>
          <w:u w:val="single"/>
        </w:rPr>
        <w:tab/>
      </w:r>
      <w:r w:rsidRPr="00777008">
        <w:rPr>
          <w:rFonts w:ascii="Arial" w:eastAsia="SimSun" w:hAnsi="Arial" w:cs="Arial"/>
          <w:sz w:val="22"/>
          <w:szCs w:val="22"/>
        </w:rPr>
        <w:tab/>
      </w:r>
      <w:r w:rsidRPr="00777008">
        <w:rPr>
          <w:rFonts w:ascii="Arial" w:eastAsia="SimSun" w:hAnsi="Arial" w:cs="Arial"/>
          <w:sz w:val="22"/>
          <w:szCs w:val="22"/>
          <w:u w:val="single"/>
        </w:rPr>
        <w:tab/>
      </w:r>
      <w:r w:rsidRPr="00777008">
        <w:rPr>
          <w:rFonts w:ascii="Arial" w:eastAsia="SimSun" w:hAnsi="Arial" w:cs="Arial"/>
          <w:sz w:val="22"/>
          <w:szCs w:val="22"/>
          <w:u w:val="single"/>
        </w:rPr>
        <w:br/>
      </w:r>
      <w:r w:rsidRPr="00777008">
        <w:rPr>
          <w:rFonts w:ascii="Arial" w:eastAsia="SimSun" w:hAnsi="Arial" w:cs="Arial"/>
          <w:i/>
          <w:iCs/>
          <w:sz w:val="22"/>
          <w:szCs w:val="22"/>
        </w:rPr>
        <w:t>Parent's lawyer (if any) signs here</w:t>
      </w:r>
      <w:r w:rsidRPr="00777008">
        <w:rPr>
          <w:rFonts w:ascii="Arial" w:eastAsia="SimSun" w:hAnsi="Arial" w:cs="Arial"/>
          <w:i/>
          <w:iCs/>
          <w:sz w:val="22"/>
          <w:szCs w:val="22"/>
        </w:rPr>
        <w:tab/>
      </w:r>
      <w:r w:rsidRPr="00777008">
        <w:rPr>
          <w:rFonts w:ascii="Arial" w:eastAsia="SimSun" w:hAnsi="Arial" w:cs="Arial"/>
          <w:i/>
          <w:iCs/>
          <w:sz w:val="22"/>
          <w:szCs w:val="22"/>
        </w:rPr>
        <w:tab/>
        <w:t>Prin</w:t>
      </w:r>
      <w:r w:rsidRPr="00777008">
        <w:rPr>
          <w:rFonts w:ascii="Arial" w:eastAsia="SimSun" w:hAnsi="Arial" w:cs="Arial"/>
          <w:i/>
          <w:iCs/>
          <w:sz w:val="20"/>
          <w:szCs w:val="20"/>
        </w:rPr>
        <w:t>t name and WSBA No.</w:t>
      </w:r>
      <w:r w:rsidRPr="00777008">
        <w:rPr>
          <w:rFonts w:ascii="Arial" w:eastAsia="SimSun" w:hAnsi="Arial" w:cs="Arial"/>
          <w:i/>
          <w:iCs/>
          <w:sz w:val="20"/>
          <w:szCs w:val="20"/>
        </w:rPr>
        <w:tab/>
      </w:r>
      <w:r w:rsidRPr="00777008">
        <w:rPr>
          <w:rFonts w:ascii="Arial" w:eastAsia="SimSun" w:hAnsi="Arial" w:cs="Arial"/>
          <w:i/>
          <w:iCs/>
          <w:sz w:val="20"/>
          <w:szCs w:val="20"/>
        </w:rPr>
        <w:tab/>
        <w:t>Date</w:t>
      </w:r>
      <w:r w:rsidRPr="00777008">
        <w:rPr>
          <w:rFonts w:ascii="Arial" w:eastAsia="SimSun" w:hAnsi="Arial" w:cs="Arial"/>
          <w:sz w:val="22"/>
          <w:szCs w:val="22"/>
          <w:lang w:eastAsia="zh-CN"/>
        </w:rPr>
        <w:br/>
      </w:r>
      <w:r w:rsidRPr="00777008">
        <w:rPr>
          <w:rFonts w:ascii="Arial" w:eastAsia="SimSun" w:hAnsi="Arial" w:cs="Arial"/>
          <w:i/>
          <w:iCs/>
          <w:sz w:val="22"/>
          <w:szCs w:val="22"/>
          <w:lang w:eastAsia="zh-CN"/>
        </w:rPr>
        <w:t>父母的律师（如有）在此签名</w:t>
      </w:r>
      <w:r w:rsidRPr="00777008">
        <w:rPr>
          <w:rFonts w:ascii="Arial" w:eastAsia="SimSun" w:hAnsi="Arial" w:cs="Arial"/>
          <w:sz w:val="22"/>
          <w:szCs w:val="22"/>
          <w:lang w:eastAsia="zh-CN"/>
        </w:rPr>
        <w:tab/>
      </w:r>
      <w:r w:rsidRPr="00777008">
        <w:rPr>
          <w:rFonts w:ascii="Arial" w:eastAsia="SimSun" w:hAnsi="Arial" w:cs="Arial"/>
          <w:sz w:val="22"/>
          <w:szCs w:val="22"/>
          <w:lang w:eastAsia="zh-CN"/>
        </w:rPr>
        <w:tab/>
      </w:r>
      <w:r w:rsidRPr="00777008">
        <w:rPr>
          <w:rFonts w:ascii="Arial" w:eastAsia="SimSun" w:hAnsi="Arial" w:cs="Arial"/>
          <w:i/>
          <w:iCs/>
          <w:sz w:val="20"/>
          <w:szCs w:val="20"/>
          <w:lang w:eastAsia="zh-CN"/>
        </w:rPr>
        <w:t>请工整填写姓名和</w:t>
      </w:r>
      <w:r w:rsidRPr="00777008">
        <w:rPr>
          <w:rFonts w:ascii="Arial" w:eastAsia="SimSun" w:hAnsi="Arial" w:cs="Arial"/>
          <w:i/>
          <w:iCs/>
          <w:sz w:val="20"/>
          <w:szCs w:val="20"/>
          <w:lang w:eastAsia="zh-CN"/>
        </w:rPr>
        <w:t>WSBA</w:t>
      </w:r>
      <w:r w:rsidRPr="00777008">
        <w:rPr>
          <w:rFonts w:ascii="Arial" w:eastAsia="SimSun" w:hAnsi="Arial" w:cs="Arial"/>
          <w:i/>
          <w:iCs/>
          <w:sz w:val="20"/>
          <w:szCs w:val="20"/>
          <w:lang w:eastAsia="zh-CN"/>
        </w:rPr>
        <w:t>编号</w:t>
      </w:r>
      <w:r w:rsidRPr="00777008">
        <w:rPr>
          <w:rFonts w:ascii="Arial" w:eastAsia="SimSun" w:hAnsi="Arial" w:cs="Arial"/>
          <w:sz w:val="20"/>
          <w:szCs w:val="20"/>
          <w:lang w:eastAsia="zh-CN"/>
        </w:rPr>
        <w:tab/>
      </w:r>
      <w:r w:rsidRPr="00777008">
        <w:rPr>
          <w:rFonts w:ascii="Arial" w:eastAsia="SimSun" w:hAnsi="Arial" w:cs="Arial"/>
          <w:sz w:val="20"/>
          <w:szCs w:val="20"/>
          <w:lang w:eastAsia="zh-CN"/>
        </w:rPr>
        <w:tab/>
      </w:r>
      <w:r w:rsidRPr="00777008">
        <w:rPr>
          <w:rFonts w:ascii="Arial" w:eastAsia="SimSun" w:hAnsi="Arial" w:cs="Arial"/>
          <w:i/>
          <w:iCs/>
          <w:sz w:val="20"/>
          <w:szCs w:val="20"/>
          <w:lang w:eastAsia="zh-CN"/>
        </w:rPr>
        <w:t>日期</w:t>
      </w:r>
    </w:p>
    <w:sectPr w:rsidR="004E7EDD" w:rsidRPr="00C879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DD30" w14:textId="77777777" w:rsidR="0076287C" w:rsidRDefault="0076287C" w:rsidP="001356AE">
      <w:pPr>
        <w:spacing w:after="0"/>
      </w:pPr>
      <w:r>
        <w:separator/>
      </w:r>
    </w:p>
  </w:endnote>
  <w:endnote w:type="continuationSeparator" w:id="0">
    <w:p w14:paraId="2D25DF8B" w14:textId="77777777" w:rsidR="0076287C" w:rsidRDefault="0076287C" w:rsidP="00135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EB4437" w:rsidRPr="00777008" w14:paraId="5BA31900" w14:textId="77777777" w:rsidTr="00EB4437">
      <w:tc>
        <w:tcPr>
          <w:tcW w:w="3192" w:type="dxa"/>
          <w:tcBorders>
            <w:top w:val="single" w:sz="4" w:space="0" w:color="auto"/>
            <w:left w:val="nil"/>
            <w:bottom w:val="nil"/>
            <w:right w:val="nil"/>
          </w:tcBorders>
          <w:hideMark/>
        </w:tcPr>
        <w:p w14:paraId="3FBF9F75" w14:textId="77777777" w:rsidR="00EB4437" w:rsidRPr="00777008" w:rsidRDefault="00EB4437" w:rsidP="00EB4437">
          <w:pPr>
            <w:pStyle w:val="Footer"/>
            <w:rPr>
              <w:rStyle w:val="PageNumber"/>
              <w:rFonts w:ascii="Arial" w:hAnsi="Arial" w:cs="Arial"/>
              <w:sz w:val="18"/>
              <w:szCs w:val="18"/>
            </w:rPr>
          </w:pPr>
          <w:r w:rsidRPr="00777008">
            <w:rPr>
              <w:rFonts w:ascii="Arial" w:hAnsi="Arial" w:cs="Arial"/>
              <w:sz w:val="18"/>
              <w:szCs w:val="18"/>
            </w:rPr>
            <w:t>RCW 11.130.185</w:t>
          </w:r>
        </w:p>
        <w:p w14:paraId="35552352" w14:textId="2A7B0A57" w:rsidR="00EB4437" w:rsidRPr="00777008" w:rsidRDefault="00777008" w:rsidP="00EB4437">
          <w:pPr>
            <w:pStyle w:val="Footer"/>
            <w:rPr>
              <w:rStyle w:val="PageNumber"/>
              <w:rFonts w:ascii="Arial" w:hAnsi="Arial" w:cs="Arial"/>
              <w:sz w:val="18"/>
              <w:szCs w:val="18"/>
            </w:rPr>
          </w:pPr>
          <w:r w:rsidRPr="00777008">
            <w:rPr>
              <w:rStyle w:val="PageNumber"/>
              <w:rFonts w:ascii="Arial" w:hAnsi="Arial" w:cs="Arial"/>
              <w:sz w:val="18"/>
              <w:szCs w:val="18"/>
            </w:rPr>
            <w:t xml:space="preserve">CH </w:t>
          </w:r>
          <w:r w:rsidR="00EB4437" w:rsidRPr="00777008">
            <w:rPr>
              <w:rStyle w:val="PageNumber"/>
              <w:rFonts w:ascii="Arial" w:hAnsi="Arial" w:cs="Arial"/>
              <w:i/>
              <w:iCs/>
              <w:sz w:val="18"/>
              <w:szCs w:val="18"/>
            </w:rPr>
            <w:t xml:space="preserve">(07/2023) </w:t>
          </w:r>
          <w:r w:rsidRPr="00777008">
            <w:rPr>
              <w:rStyle w:val="PageNumber"/>
              <w:rFonts w:ascii="Arial" w:hAnsi="Arial" w:cs="Arial"/>
              <w:sz w:val="18"/>
              <w:szCs w:val="18"/>
            </w:rPr>
            <w:t>Chinese</w:t>
          </w:r>
        </w:p>
        <w:p w14:paraId="1E38D623" w14:textId="77777777" w:rsidR="00EB4437" w:rsidRPr="00777008" w:rsidRDefault="001158FC" w:rsidP="00EB4437">
          <w:pPr>
            <w:spacing w:after="0"/>
          </w:pPr>
          <w:r w:rsidRPr="00777008">
            <w:rPr>
              <w:rStyle w:val="PageNumber"/>
              <w:rFonts w:ascii="Arial" w:hAnsi="Arial" w:cs="Arial"/>
              <w:b/>
              <w:bCs/>
              <w:sz w:val="18"/>
              <w:szCs w:val="18"/>
            </w:rPr>
            <w:t>GDN M 304</w:t>
          </w:r>
        </w:p>
      </w:tc>
      <w:tc>
        <w:tcPr>
          <w:tcW w:w="3192" w:type="dxa"/>
          <w:tcBorders>
            <w:top w:val="single" w:sz="4" w:space="0" w:color="auto"/>
            <w:left w:val="nil"/>
            <w:bottom w:val="nil"/>
            <w:right w:val="nil"/>
          </w:tcBorders>
        </w:tcPr>
        <w:p w14:paraId="057BABEC" w14:textId="77777777" w:rsidR="00EB4437" w:rsidRPr="00777008" w:rsidRDefault="00EB4437" w:rsidP="00EB4437">
          <w:pPr>
            <w:pStyle w:val="Footer"/>
            <w:jc w:val="center"/>
            <w:rPr>
              <w:rFonts w:ascii="Arial" w:hAnsi="Arial" w:cs="Arial"/>
              <w:sz w:val="18"/>
              <w:szCs w:val="18"/>
            </w:rPr>
          </w:pPr>
          <w:r w:rsidRPr="00777008">
            <w:rPr>
              <w:rFonts w:ascii="Arial" w:hAnsi="Arial" w:cs="Arial"/>
              <w:color w:val="000000"/>
              <w:sz w:val="18"/>
              <w:szCs w:val="18"/>
            </w:rPr>
            <w:t xml:space="preserve">Parent's Consent to </w:t>
          </w:r>
          <w:r w:rsidRPr="00777008">
            <w:rPr>
              <w:rFonts w:ascii="Arial" w:hAnsi="Arial" w:cs="Arial"/>
              <w:color w:val="000000"/>
              <w:sz w:val="18"/>
              <w:szCs w:val="18"/>
            </w:rPr>
            <w:br/>
            <w:t xml:space="preserve">Minor Guardianship </w:t>
          </w:r>
        </w:p>
        <w:p w14:paraId="747F40D7" w14:textId="77777777" w:rsidR="00EB4437" w:rsidRPr="00777008" w:rsidRDefault="00EB4437" w:rsidP="00EB4437">
          <w:pPr>
            <w:pStyle w:val="Footer"/>
            <w:jc w:val="center"/>
            <w:rPr>
              <w:rFonts w:ascii="Arial" w:hAnsi="Arial" w:cs="Arial"/>
              <w:sz w:val="18"/>
              <w:szCs w:val="18"/>
            </w:rPr>
          </w:pPr>
          <w:r w:rsidRPr="00777008">
            <w:rPr>
              <w:rStyle w:val="PageNumber"/>
              <w:rFonts w:ascii="Arial" w:hAnsi="Arial" w:cs="Arial"/>
              <w:sz w:val="18"/>
              <w:szCs w:val="18"/>
            </w:rPr>
            <w:t xml:space="preserve">p. </w:t>
          </w:r>
          <w:r w:rsidRPr="00777008">
            <w:rPr>
              <w:rStyle w:val="PageNumber"/>
              <w:rFonts w:ascii="Arial" w:hAnsi="Arial" w:cs="Arial"/>
              <w:b/>
              <w:bCs/>
              <w:sz w:val="18"/>
              <w:szCs w:val="18"/>
            </w:rPr>
            <w:fldChar w:fldCharType="begin"/>
          </w:r>
          <w:r w:rsidRPr="00777008">
            <w:rPr>
              <w:rStyle w:val="PageNumber"/>
              <w:rFonts w:ascii="Arial" w:hAnsi="Arial" w:cs="Arial"/>
              <w:b/>
              <w:bCs/>
              <w:sz w:val="18"/>
              <w:szCs w:val="18"/>
            </w:rPr>
            <w:instrText xml:space="preserve"> PAGE </w:instrText>
          </w:r>
          <w:r w:rsidRPr="00777008">
            <w:rPr>
              <w:rStyle w:val="PageNumber"/>
              <w:rFonts w:ascii="Arial" w:hAnsi="Arial" w:cs="Arial"/>
              <w:b/>
              <w:bCs/>
              <w:sz w:val="18"/>
              <w:szCs w:val="18"/>
            </w:rPr>
            <w:fldChar w:fldCharType="separate"/>
          </w:r>
          <w:r w:rsidRPr="00777008">
            <w:rPr>
              <w:rStyle w:val="PageNumber"/>
              <w:rFonts w:ascii="Arial" w:hAnsi="Arial" w:cs="Arial"/>
              <w:b/>
              <w:bCs/>
              <w:noProof/>
              <w:sz w:val="18"/>
              <w:szCs w:val="18"/>
            </w:rPr>
            <w:t>2</w:t>
          </w:r>
          <w:r w:rsidRPr="00777008">
            <w:rPr>
              <w:rStyle w:val="PageNumber"/>
              <w:rFonts w:ascii="Arial" w:hAnsi="Arial" w:cs="Arial"/>
              <w:b/>
              <w:bCs/>
              <w:sz w:val="18"/>
              <w:szCs w:val="18"/>
            </w:rPr>
            <w:fldChar w:fldCharType="end"/>
          </w:r>
          <w:r w:rsidRPr="00777008">
            <w:rPr>
              <w:rStyle w:val="PageNumber"/>
              <w:rFonts w:ascii="Arial" w:hAnsi="Arial" w:cs="Arial"/>
              <w:sz w:val="18"/>
              <w:szCs w:val="18"/>
            </w:rPr>
            <w:t xml:space="preserve"> of </w:t>
          </w:r>
          <w:r w:rsidRPr="00777008">
            <w:rPr>
              <w:rStyle w:val="PageNumber"/>
              <w:rFonts w:ascii="Arial" w:hAnsi="Arial" w:cs="Arial"/>
              <w:b/>
              <w:bCs/>
              <w:sz w:val="18"/>
              <w:szCs w:val="18"/>
            </w:rPr>
            <w:fldChar w:fldCharType="begin"/>
          </w:r>
          <w:r w:rsidRPr="00777008">
            <w:rPr>
              <w:rStyle w:val="PageNumber"/>
              <w:rFonts w:ascii="Arial" w:hAnsi="Arial" w:cs="Arial"/>
              <w:b/>
              <w:bCs/>
              <w:sz w:val="18"/>
              <w:szCs w:val="18"/>
            </w:rPr>
            <w:instrText xml:space="preserve"> NUMPAGES </w:instrText>
          </w:r>
          <w:r w:rsidRPr="00777008">
            <w:rPr>
              <w:rStyle w:val="PageNumber"/>
              <w:rFonts w:ascii="Arial" w:hAnsi="Arial" w:cs="Arial"/>
              <w:b/>
              <w:bCs/>
              <w:sz w:val="18"/>
              <w:szCs w:val="18"/>
            </w:rPr>
            <w:fldChar w:fldCharType="separate"/>
          </w:r>
          <w:r w:rsidRPr="00777008">
            <w:rPr>
              <w:rStyle w:val="PageNumber"/>
              <w:rFonts w:ascii="Arial" w:hAnsi="Arial" w:cs="Arial"/>
              <w:b/>
              <w:bCs/>
              <w:noProof/>
              <w:sz w:val="18"/>
              <w:szCs w:val="18"/>
            </w:rPr>
            <w:t>2</w:t>
          </w:r>
          <w:r w:rsidRPr="00777008">
            <w:rPr>
              <w:rStyle w:val="PageNumber"/>
              <w:rFonts w:ascii="Arial" w:hAnsi="Arial" w:cs="Arial"/>
              <w:b/>
              <w:bCs/>
              <w:sz w:val="18"/>
              <w:szCs w:val="18"/>
            </w:rPr>
            <w:fldChar w:fldCharType="end"/>
          </w:r>
        </w:p>
      </w:tc>
      <w:tc>
        <w:tcPr>
          <w:tcW w:w="3192" w:type="dxa"/>
          <w:tcBorders>
            <w:top w:val="single" w:sz="4" w:space="0" w:color="auto"/>
            <w:left w:val="nil"/>
            <w:bottom w:val="nil"/>
            <w:right w:val="nil"/>
          </w:tcBorders>
        </w:tcPr>
        <w:p w14:paraId="50E77C94" w14:textId="77777777" w:rsidR="00EB4437" w:rsidRPr="00777008" w:rsidRDefault="00EB4437" w:rsidP="00EB4437">
          <w:pPr>
            <w:pStyle w:val="Footer"/>
            <w:rPr>
              <w:rFonts w:ascii="Arial" w:hAnsi="Arial" w:cs="Arial"/>
              <w:sz w:val="18"/>
              <w:szCs w:val="18"/>
            </w:rPr>
          </w:pPr>
        </w:p>
      </w:tc>
    </w:tr>
  </w:tbl>
  <w:p w14:paraId="1B02E9AC" w14:textId="77777777" w:rsidR="00EB4437" w:rsidRPr="00777008" w:rsidRDefault="00EB443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CC6DF" w14:textId="77777777" w:rsidR="0076287C" w:rsidRDefault="0076287C" w:rsidP="001356AE">
      <w:pPr>
        <w:spacing w:after="0"/>
      </w:pPr>
      <w:r>
        <w:separator/>
      </w:r>
    </w:p>
  </w:footnote>
  <w:footnote w:type="continuationSeparator" w:id="0">
    <w:p w14:paraId="43E063B1" w14:textId="77777777" w:rsidR="0076287C" w:rsidRDefault="0076287C" w:rsidP="001356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9BB"/>
    <w:multiLevelType w:val="hybridMultilevel"/>
    <w:tmpl w:val="8892BBC0"/>
    <w:lvl w:ilvl="0" w:tplc="2A50B1A8">
      <w:start w:val="1"/>
      <w:numFmt w:val="bullet"/>
      <w:pStyle w:val="WABulletLis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E3051"/>
    <w:multiLevelType w:val="hybridMultilevel"/>
    <w:tmpl w:val="FCD8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4A34"/>
    <w:multiLevelType w:val="hybridMultilevel"/>
    <w:tmpl w:val="65C802BA"/>
    <w:lvl w:ilvl="0" w:tplc="1CAAEB42">
      <w:start w:val="1"/>
      <w:numFmt w:val="decimal"/>
      <w:pStyle w:val="WAItem"/>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63868"/>
    <w:multiLevelType w:val="hybridMultilevel"/>
    <w:tmpl w:val="5484D1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E245E"/>
    <w:multiLevelType w:val="hybridMultilevel"/>
    <w:tmpl w:val="D1345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213C3D"/>
    <w:multiLevelType w:val="hybridMultilevel"/>
    <w:tmpl w:val="FC2494D2"/>
    <w:lvl w:ilvl="0" w:tplc="985C9BD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92375F"/>
    <w:multiLevelType w:val="hybridMultilevel"/>
    <w:tmpl w:val="09A8E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26E70"/>
    <w:multiLevelType w:val="hybridMultilevel"/>
    <w:tmpl w:val="48D68744"/>
    <w:lvl w:ilvl="0" w:tplc="C5BC585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366E3"/>
    <w:multiLevelType w:val="hybridMultilevel"/>
    <w:tmpl w:val="AE68742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259127">
    <w:abstractNumId w:val="1"/>
  </w:num>
  <w:num w:numId="2" w16cid:durableId="1010067100">
    <w:abstractNumId w:val="0"/>
  </w:num>
  <w:num w:numId="3" w16cid:durableId="728457198">
    <w:abstractNumId w:val="6"/>
  </w:num>
  <w:num w:numId="4" w16cid:durableId="1831604422">
    <w:abstractNumId w:val="13"/>
  </w:num>
  <w:num w:numId="5" w16cid:durableId="1635673319">
    <w:abstractNumId w:val="4"/>
  </w:num>
  <w:num w:numId="6" w16cid:durableId="1920483762">
    <w:abstractNumId w:val="5"/>
  </w:num>
  <w:num w:numId="7" w16cid:durableId="1162963149">
    <w:abstractNumId w:val="2"/>
  </w:num>
  <w:num w:numId="8" w16cid:durableId="713626514">
    <w:abstractNumId w:val="9"/>
  </w:num>
  <w:num w:numId="9" w16cid:durableId="1284074494">
    <w:abstractNumId w:val="3"/>
  </w:num>
  <w:num w:numId="10" w16cid:durableId="1128889206">
    <w:abstractNumId w:val="7"/>
  </w:num>
  <w:num w:numId="11" w16cid:durableId="1519809">
    <w:abstractNumId w:val="11"/>
  </w:num>
  <w:num w:numId="12" w16cid:durableId="1965772861">
    <w:abstractNumId w:val="10"/>
  </w:num>
  <w:num w:numId="13" w16cid:durableId="1792943434">
    <w:abstractNumId w:val="12"/>
  </w:num>
  <w:num w:numId="14" w16cid:durableId="843400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65"/>
    <w:rsid w:val="00024B10"/>
    <w:rsid w:val="00053480"/>
    <w:rsid w:val="00095730"/>
    <w:rsid w:val="000D25AE"/>
    <w:rsid w:val="00103DEE"/>
    <w:rsid w:val="001158FC"/>
    <w:rsid w:val="00117787"/>
    <w:rsid w:val="001356AE"/>
    <w:rsid w:val="00147400"/>
    <w:rsid w:val="0015036B"/>
    <w:rsid w:val="00170303"/>
    <w:rsid w:val="00204384"/>
    <w:rsid w:val="00220F8E"/>
    <w:rsid w:val="002249BD"/>
    <w:rsid w:val="0027030B"/>
    <w:rsid w:val="0027117A"/>
    <w:rsid w:val="0028327E"/>
    <w:rsid w:val="00287A07"/>
    <w:rsid w:val="00287D52"/>
    <w:rsid w:val="00287F2C"/>
    <w:rsid w:val="0029363A"/>
    <w:rsid w:val="00346642"/>
    <w:rsid w:val="00356F13"/>
    <w:rsid w:val="003A4369"/>
    <w:rsid w:val="003C3AF0"/>
    <w:rsid w:val="003D511E"/>
    <w:rsid w:val="003E7FC5"/>
    <w:rsid w:val="004063DD"/>
    <w:rsid w:val="004143D9"/>
    <w:rsid w:val="00451FCF"/>
    <w:rsid w:val="0046288F"/>
    <w:rsid w:val="004E5B4A"/>
    <w:rsid w:val="004E7EDD"/>
    <w:rsid w:val="00502B63"/>
    <w:rsid w:val="00526A5F"/>
    <w:rsid w:val="0055066E"/>
    <w:rsid w:val="005735AB"/>
    <w:rsid w:val="00577BF1"/>
    <w:rsid w:val="005A1976"/>
    <w:rsid w:val="005B7F42"/>
    <w:rsid w:val="005C20A1"/>
    <w:rsid w:val="006069DF"/>
    <w:rsid w:val="00671D26"/>
    <w:rsid w:val="00681358"/>
    <w:rsid w:val="00681705"/>
    <w:rsid w:val="006827ED"/>
    <w:rsid w:val="006C1AAC"/>
    <w:rsid w:val="006C26FE"/>
    <w:rsid w:val="007272A4"/>
    <w:rsid w:val="0075606B"/>
    <w:rsid w:val="0076287C"/>
    <w:rsid w:val="00776D4F"/>
    <w:rsid w:val="00777008"/>
    <w:rsid w:val="007805AA"/>
    <w:rsid w:val="007A2F06"/>
    <w:rsid w:val="007A5ADD"/>
    <w:rsid w:val="007B221D"/>
    <w:rsid w:val="007C7EC7"/>
    <w:rsid w:val="007D15CF"/>
    <w:rsid w:val="007F70E7"/>
    <w:rsid w:val="00801E2A"/>
    <w:rsid w:val="008064F5"/>
    <w:rsid w:val="008173D7"/>
    <w:rsid w:val="0083029D"/>
    <w:rsid w:val="00845C06"/>
    <w:rsid w:val="00862628"/>
    <w:rsid w:val="00864999"/>
    <w:rsid w:val="00871ED8"/>
    <w:rsid w:val="00883FBA"/>
    <w:rsid w:val="00893947"/>
    <w:rsid w:val="00934B70"/>
    <w:rsid w:val="00935E50"/>
    <w:rsid w:val="00942BAA"/>
    <w:rsid w:val="009F7212"/>
    <w:rsid w:val="00A04093"/>
    <w:rsid w:val="00A17DA0"/>
    <w:rsid w:val="00A67BCC"/>
    <w:rsid w:val="00AA1584"/>
    <w:rsid w:val="00AB6D47"/>
    <w:rsid w:val="00AE2B43"/>
    <w:rsid w:val="00B11656"/>
    <w:rsid w:val="00B505B3"/>
    <w:rsid w:val="00B60DA5"/>
    <w:rsid w:val="00B81BB3"/>
    <w:rsid w:val="00BA567D"/>
    <w:rsid w:val="00BB3A26"/>
    <w:rsid w:val="00C11328"/>
    <w:rsid w:val="00C25CDE"/>
    <w:rsid w:val="00C364D9"/>
    <w:rsid w:val="00C547B3"/>
    <w:rsid w:val="00C64AB3"/>
    <w:rsid w:val="00C8790D"/>
    <w:rsid w:val="00C93D54"/>
    <w:rsid w:val="00C975A5"/>
    <w:rsid w:val="00CA112F"/>
    <w:rsid w:val="00CA46A8"/>
    <w:rsid w:val="00CB7F65"/>
    <w:rsid w:val="00CC0565"/>
    <w:rsid w:val="00D03F19"/>
    <w:rsid w:val="00D23CF0"/>
    <w:rsid w:val="00D52051"/>
    <w:rsid w:val="00DB5A3C"/>
    <w:rsid w:val="00DC6750"/>
    <w:rsid w:val="00DC6C6B"/>
    <w:rsid w:val="00E4394A"/>
    <w:rsid w:val="00E6433E"/>
    <w:rsid w:val="00EB4437"/>
    <w:rsid w:val="00EB6D6A"/>
    <w:rsid w:val="00ED3100"/>
    <w:rsid w:val="00EE0A6A"/>
    <w:rsid w:val="00EE61A1"/>
    <w:rsid w:val="00EF605A"/>
    <w:rsid w:val="00F0055B"/>
    <w:rsid w:val="00F03B7A"/>
    <w:rsid w:val="00F1238F"/>
    <w:rsid w:val="00F5037A"/>
    <w:rsid w:val="00F623F6"/>
    <w:rsid w:val="00F853DE"/>
    <w:rsid w:val="00FB7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7C0C5"/>
  <w15:chartTrackingRefBased/>
  <w15:docId w15:val="{6DD49C4B-9786-4D4E-9411-A605E8EB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65"/>
    <w:pPr>
      <w:spacing w:after="200"/>
    </w:pPr>
    <w:rPr>
      <w:rFonts w:ascii="Cambria" w:eastAsia="MS Mincho" w:hAnsi="Cambria"/>
      <w:sz w:val="24"/>
      <w:szCs w:val="24"/>
      <w:lang w:eastAsia="ja-JP"/>
    </w:rPr>
  </w:style>
  <w:style w:type="paragraph" w:styleId="Heading1">
    <w:name w:val="heading 1"/>
    <w:basedOn w:val="Normal"/>
    <w:next w:val="Normal"/>
    <w:link w:val="Heading1Char"/>
    <w:uiPriority w:val="9"/>
    <w:qFormat/>
    <w:rsid w:val="003E7FC5"/>
    <w:pPr>
      <w:keepNext/>
      <w:keepLines/>
      <w:spacing w:before="240" w:after="0"/>
      <w:outlineLvl w:val="0"/>
    </w:pPr>
    <w:rPr>
      <w:rFonts w:ascii="Calibri Light" w:eastAsia="Times New Roman" w:hAnsi="Calibri Light"/>
      <w:color w:val="2E74B5"/>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Calibr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before="120" w:after="0"/>
      <w:ind w:left="900"/>
    </w:pPr>
    <w:rPr>
      <w:rFonts w:ascii="Arial" w:hAnsi="Arial" w:cs="Arial"/>
      <w:u w:val="single"/>
    </w:rPr>
  </w:style>
  <w:style w:type="paragraph" w:customStyle="1" w:styleId="WABody38flush">
    <w:name w:val="WA Body .38&quot; flush"/>
    <w:basedOn w:val="Normal"/>
    <w:uiPriority w:val="99"/>
    <w:qFormat/>
    <w:rsid w:val="007A5ADD"/>
    <w:pPr>
      <w:tabs>
        <w:tab w:val="left" w:pos="5940"/>
      </w:tabs>
      <w:spacing w:before="120" w:after="0"/>
      <w:ind w:left="547"/>
    </w:pPr>
    <w:rPr>
      <w:rFonts w:ascii="Arial" w:hAnsi="Arial" w:cs="Arial"/>
      <w:sz w:val="22"/>
      <w:szCs w:val="22"/>
    </w:rPr>
  </w:style>
  <w:style w:type="paragraph" w:customStyle="1" w:styleId="WABody88flush">
    <w:name w:val="WA Body .88&quot; flush"/>
    <w:basedOn w:val="Normal"/>
    <w:qFormat/>
    <w:rsid w:val="00103DEE"/>
    <w:pPr>
      <w:tabs>
        <w:tab w:val="right" w:pos="9360"/>
      </w:tabs>
      <w:spacing w:before="120" w:after="0"/>
      <w:ind w:left="1267"/>
    </w:pPr>
    <w:rPr>
      <w:rFonts w:ascii="Arial" w:hAnsi="Arial" w:cs="Arial"/>
      <w:spacing w:val="-2"/>
      <w:szCs w:val="20"/>
      <w:u w:val="single"/>
    </w:rPr>
  </w:style>
  <w:style w:type="paragraph" w:customStyle="1" w:styleId="WABody63flush">
    <w:name w:val="WA Body .63&quot; flush"/>
    <w:basedOn w:val="Normal"/>
    <w:qFormat/>
    <w:rsid w:val="00103DEE"/>
    <w:pPr>
      <w:tabs>
        <w:tab w:val="right" w:pos="9360"/>
      </w:tabs>
      <w:spacing w:before="120" w:after="0"/>
      <w:ind w:left="907"/>
    </w:pPr>
    <w:rPr>
      <w:rFonts w:ascii="Arial" w:hAnsi="Arial" w:cs="Arial"/>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ascii="Arial" w:hAnsi="Arial" w:cs="Arial"/>
    </w:rPr>
  </w:style>
  <w:style w:type="paragraph" w:customStyle="1" w:styleId="WABody6AboveHang">
    <w:name w:val="WA Body 6 Above Hang"/>
    <w:basedOn w:val="Normal"/>
    <w:qFormat/>
    <w:rsid w:val="00103DEE"/>
    <w:pPr>
      <w:spacing w:before="120" w:after="0"/>
      <w:ind w:left="900" w:hanging="353"/>
    </w:pPr>
    <w:rPr>
      <w:rFonts w:ascii="Arial" w:hAnsi="Arial" w:cs="Arial"/>
    </w:rPr>
  </w:style>
  <w:style w:type="paragraph" w:customStyle="1" w:styleId="WABody6AboveNoHang">
    <w:name w:val="WA Body 6 Above No Hang"/>
    <w:qFormat/>
    <w:rsid w:val="00103DEE"/>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7A5ADD"/>
    <w:pPr>
      <w:numPr>
        <w:numId w:val="2"/>
      </w:numPr>
      <w:tabs>
        <w:tab w:val="left" w:pos="1620"/>
      </w:tabs>
      <w:suppressAutoHyphens/>
      <w:spacing w:before="60" w:after="0"/>
      <w:ind w:left="1627"/>
    </w:pPr>
    <w:rPr>
      <w:rFonts w:ascii="Arial" w:hAnsi="Arial" w:cs="Arial"/>
      <w:spacing w:val="-2"/>
      <w:sz w:val="22"/>
      <w:szCs w:val="22"/>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Calibri" w:hAnsi="Arial" w:cs="Arial"/>
      <w:b/>
      <w:color w:val="auto"/>
    </w:rPr>
  </w:style>
  <w:style w:type="paragraph" w:customStyle="1" w:styleId="WAItal10">
    <w:name w:val="WA Ital 10"/>
    <w:basedOn w:val="Normal"/>
    <w:qFormat/>
    <w:rsid w:val="00103DEE"/>
    <w:rPr>
      <w:rFonts w:ascii="Arial" w:hAnsi="Arial"/>
      <w:i/>
      <w:sz w:val="20"/>
      <w:szCs w:val="20"/>
    </w:rPr>
  </w:style>
  <w:style w:type="paragraph" w:customStyle="1" w:styleId="WAItem">
    <w:name w:val="WA Item #"/>
    <w:basedOn w:val="Normal"/>
    <w:qFormat/>
    <w:rsid w:val="00346642"/>
    <w:pPr>
      <w:keepNext/>
      <w:numPr>
        <w:numId w:val="3"/>
      </w:numPr>
      <w:tabs>
        <w:tab w:val="left" w:pos="540"/>
      </w:tabs>
      <w:suppressAutoHyphens/>
      <w:spacing w:before="200" w:after="0"/>
      <w:ind w:left="547" w:hanging="547"/>
      <w:outlineLvl w:val="1"/>
    </w:pPr>
    <w:rPr>
      <w:rFonts w:ascii="Arial" w:hAnsi="Arial" w:cs="Arial"/>
      <w:b/>
      <w:szCs w:val="28"/>
    </w:rPr>
  </w:style>
  <w:style w:type="paragraph" w:customStyle="1" w:styleId="WAItemTitle">
    <w:name w:val="WA Item Title"/>
    <w:basedOn w:val="Normal"/>
    <w:qFormat/>
    <w:rsid w:val="00103DEE"/>
    <w:pPr>
      <w:keepNext/>
      <w:numPr>
        <w:numId w:val="4"/>
      </w:numPr>
      <w:spacing w:before="200" w:after="0"/>
    </w:pPr>
    <w:rPr>
      <w:rFonts w:ascii="Arial" w:hAnsi="Arial"/>
      <w:b/>
    </w:rPr>
  </w:style>
  <w:style w:type="paragraph" w:customStyle="1" w:styleId="WAPage1header">
    <w:name w:val="WA Page 1 header"/>
    <w:basedOn w:val="Normal"/>
    <w:qFormat/>
    <w:rsid w:val="00103DEE"/>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ascii="Arial" w:hAnsi="Arial" w:cs="Arial"/>
    </w:rPr>
  </w:style>
  <w:style w:type="paragraph" w:customStyle="1" w:styleId="WATableTitle">
    <w:name w:val="WA Table Title"/>
    <w:basedOn w:val="Normal"/>
    <w:qFormat/>
    <w:rsid w:val="00103DEE"/>
    <w:pPr>
      <w:tabs>
        <w:tab w:val="left" w:pos="9360"/>
      </w:tabs>
      <w:suppressAutoHyphens/>
      <w:spacing w:after="0"/>
      <w:jc w:val="center"/>
    </w:pPr>
    <w:rPr>
      <w:rFonts w:ascii="Arial" w:hAnsi="Arial" w:cs="Arial"/>
    </w:rPr>
  </w:style>
  <w:style w:type="paragraph" w:customStyle="1" w:styleId="WATop3">
    <w:name w:val="WA Top 3"/>
    <w:basedOn w:val="Normal"/>
    <w:qFormat/>
    <w:rsid w:val="00F03B7A"/>
    <w:pPr>
      <w:tabs>
        <w:tab w:val="center" w:pos="4680"/>
      </w:tabs>
      <w:spacing w:before="3520" w:after="0" w:line="480" w:lineRule="auto"/>
      <w:contextualSpacing/>
      <w:jc w:val="center"/>
    </w:pPr>
    <w:rPr>
      <w:rFonts w:ascii="Arial" w:hAnsi="Arial" w:cs="Arial"/>
      <w:b/>
    </w:rPr>
  </w:style>
  <w:style w:type="character" w:customStyle="1" w:styleId="Heading2Char">
    <w:name w:val="Heading 2 Char"/>
    <w:aliases w:val="Section 3 and Title Char"/>
    <w:link w:val="Heading2"/>
    <w:uiPriority w:val="9"/>
    <w:rsid w:val="003E7FC5"/>
    <w:rPr>
      <w:rFonts w:ascii="Arial" w:hAnsi="Arial" w:cs="Arial"/>
      <w:b/>
      <w:sz w:val="32"/>
      <w:szCs w:val="24"/>
    </w:rPr>
  </w:style>
  <w:style w:type="character" w:customStyle="1" w:styleId="Heading1Char">
    <w:name w:val="Heading 1 Char"/>
    <w:link w:val="Heading1"/>
    <w:uiPriority w:val="9"/>
    <w:rsid w:val="003E7FC5"/>
    <w:rPr>
      <w:rFonts w:ascii="Calibri Light" w:eastAsia="Times New Roman" w:hAnsi="Calibri Light" w:cs="Times New Roman"/>
      <w:color w:val="2E74B5"/>
      <w:sz w:val="32"/>
      <w:szCs w:val="32"/>
    </w:rPr>
  </w:style>
  <w:style w:type="paragraph" w:customStyle="1" w:styleId="WAandsechead">
    <w:name w:val="WA # and sec head"/>
    <w:basedOn w:val="Normal"/>
    <w:next w:val="Normal"/>
    <w:qFormat/>
    <w:rsid w:val="00F03B7A"/>
    <w:pPr>
      <w:numPr>
        <w:numId w:val="7"/>
      </w:numPr>
      <w:tabs>
        <w:tab w:val="left" w:pos="360"/>
        <w:tab w:val="left" w:pos="1440"/>
      </w:tabs>
      <w:spacing w:after="120"/>
    </w:pPr>
    <w:rPr>
      <w:rFonts w:ascii="Arial" w:hAnsi="Arial" w:cs="Arial"/>
      <w:b/>
    </w:rPr>
  </w:style>
  <w:style w:type="paragraph" w:customStyle="1" w:styleId="CheckBoxText">
    <w:name w:val="Check Box Text"/>
    <w:basedOn w:val="Normal"/>
    <w:qFormat/>
    <w:rsid w:val="00F03B7A"/>
    <w:pPr>
      <w:tabs>
        <w:tab w:val="left" w:pos="360"/>
      </w:tabs>
      <w:spacing w:after="120"/>
      <w:ind w:left="360" w:hanging="360"/>
    </w:pPr>
    <w:rPr>
      <w:rFonts w:ascii="Arial" w:hAnsi="Arial" w:cs="Arial"/>
    </w:rPr>
  </w:style>
  <w:style w:type="paragraph" w:customStyle="1" w:styleId="WACheckboxText">
    <w:name w:val="WA Checkbox Text"/>
    <w:basedOn w:val="Normal"/>
    <w:qFormat/>
    <w:rsid w:val="00F03B7A"/>
    <w:pPr>
      <w:tabs>
        <w:tab w:val="left" w:pos="360"/>
      </w:tabs>
      <w:spacing w:after="120"/>
      <w:ind w:left="360" w:hanging="360"/>
    </w:pPr>
    <w:rPr>
      <w:rFonts w:ascii="Arial" w:hAnsi="Arial" w:cs="Arial"/>
    </w:rPr>
  </w:style>
  <w:style w:type="character" w:customStyle="1" w:styleId="WAFormTitleChar">
    <w:name w:val="WA Form Title Char"/>
    <w:link w:val="WAFormTitle"/>
    <w:rsid w:val="00F03B7A"/>
    <w:rPr>
      <w:rFonts w:ascii="Arial" w:eastAsia="Times New Roman" w:hAnsi="Arial" w:cs="Arial"/>
      <w:b/>
      <w:color w:val="2E74B5"/>
      <w:sz w:val="32"/>
      <w:szCs w:val="32"/>
    </w:rPr>
  </w:style>
  <w:style w:type="character" w:styleId="CommentReference">
    <w:name w:val="annotation reference"/>
    <w:uiPriority w:val="99"/>
    <w:semiHidden/>
    <w:unhideWhenUsed/>
    <w:rsid w:val="00BB3A26"/>
    <w:rPr>
      <w:sz w:val="16"/>
      <w:szCs w:val="16"/>
    </w:rPr>
  </w:style>
  <w:style w:type="paragraph" w:styleId="CommentText">
    <w:name w:val="annotation text"/>
    <w:basedOn w:val="Normal"/>
    <w:link w:val="CommentTextChar"/>
    <w:uiPriority w:val="99"/>
    <w:semiHidden/>
    <w:unhideWhenUsed/>
    <w:rsid w:val="00BB3A26"/>
    <w:rPr>
      <w:sz w:val="20"/>
      <w:szCs w:val="20"/>
    </w:rPr>
  </w:style>
  <w:style w:type="character" w:customStyle="1" w:styleId="CommentTextChar">
    <w:name w:val="Comment Text Char"/>
    <w:link w:val="CommentText"/>
    <w:uiPriority w:val="99"/>
    <w:semiHidden/>
    <w:rsid w:val="00BB3A26"/>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B3A26"/>
    <w:rPr>
      <w:b/>
      <w:bCs/>
    </w:rPr>
  </w:style>
  <w:style w:type="character" w:customStyle="1" w:styleId="CommentSubjectChar">
    <w:name w:val="Comment Subject Char"/>
    <w:link w:val="CommentSubject"/>
    <w:uiPriority w:val="99"/>
    <w:semiHidden/>
    <w:rsid w:val="00BB3A26"/>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B3A26"/>
    <w:pPr>
      <w:spacing w:after="0"/>
    </w:pPr>
    <w:rPr>
      <w:rFonts w:ascii="Segoe UI" w:hAnsi="Segoe UI" w:cs="Segoe UI"/>
      <w:sz w:val="18"/>
      <w:szCs w:val="18"/>
    </w:rPr>
  </w:style>
  <w:style w:type="character" w:customStyle="1" w:styleId="BalloonTextChar">
    <w:name w:val="Balloon Text Char"/>
    <w:link w:val="BalloonText"/>
    <w:uiPriority w:val="99"/>
    <w:semiHidden/>
    <w:rsid w:val="00BB3A26"/>
    <w:rPr>
      <w:rFonts w:ascii="Segoe UI" w:eastAsia="MS Mincho" w:hAnsi="Segoe UI" w:cs="Segoe UI"/>
      <w:sz w:val="18"/>
      <w:szCs w:val="18"/>
      <w:lang w:eastAsia="ja-JP"/>
    </w:rPr>
  </w:style>
  <w:style w:type="paragraph" w:styleId="ListParagraph">
    <w:name w:val="List Paragraph"/>
    <w:basedOn w:val="Normal"/>
    <w:uiPriority w:val="34"/>
    <w:qFormat/>
    <w:rsid w:val="001356AE"/>
    <w:pPr>
      <w:ind w:left="720"/>
      <w:contextualSpacing/>
    </w:pPr>
  </w:style>
  <w:style w:type="paragraph" w:styleId="Header">
    <w:name w:val="header"/>
    <w:basedOn w:val="Normal"/>
    <w:link w:val="HeaderChar"/>
    <w:uiPriority w:val="99"/>
    <w:unhideWhenUsed/>
    <w:rsid w:val="001356AE"/>
    <w:pPr>
      <w:tabs>
        <w:tab w:val="center" w:pos="4680"/>
        <w:tab w:val="right" w:pos="9360"/>
      </w:tabs>
      <w:spacing w:after="0"/>
    </w:pPr>
  </w:style>
  <w:style w:type="character" w:customStyle="1" w:styleId="HeaderChar">
    <w:name w:val="Header Char"/>
    <w:link w:val="Header"/>
    <w:uiPriority w:val="99"/>
    <w:rsid w:val="001356AE"/>
    <w:rPr>
      <w:rFonts w:ascii="Cambria" w:eastAsia="MS Mincho" w:hAnsi="Cambria" w:cs="Times New Roman"/>
      <w:sz w:val="24"/>
      <w:szCs w:val="24"/>
      <w:lang w:eastAsia="ja-JP"/>
    </w:rPr>
  </w:style>
  <w:style w:type="paragraph" w:styleId="Footer">
    <w:name w:val="footer"/>
    <w:basedOn w:val="Normal"/>
    <w:link w:val="FooterChar"/>
    <w:uiPriority w:val="99"/>
    <w:unhideWhenUsed/>
    <w:rsid w:val="001356AE"/>
    <w:pPr>
      <w:tabs>
        <w:tab w:val="center" w:pos="4680"/>
        <w:tab w:val="right" w:pos="9360"/>
      </w:tabs>
      <w:spacing w:after="0"/>
    </w:pPr>
  </w:style>
  <w:style w:type="character" w:customStyle="1" w:styleId="FooterChar">
    <w:name w:val="Footer Char"/>
    <w:link w:val="Footer"/>
    <w:uiPriority w:val="99"/>
    <w:rsid w:val="001356AE"/>
    <w:rPr>
      <w:rFonts w:ascii="Cambria" w:eastAsia="MS Mincho" w:hAnsi="Cambria" w:cs="Times New Roman"/>
      <w:sz w:val="24"/>
      <w:szCs w:val="24"/>
      <w:lang w:eastAsia="ja-JP"/>
    </w:rPr>
  </w:style>
  <w:style w:type="character" w:styleId="PageNumber">
    <w:name w:val="page number"/>
    <w:uiPriority w:val="99"/>
    <w:semiHidden/>
    <w:unhideWhenUsed/>
    <w:rsid w:val="00EB4437"/>
    <w:rPr>
      <w:rFonts w:ascii="Times New Roman" w:hAnsi="Times New Roman" w:cs="Times New Roman" w:hint="default"/>
    </w:rPr>
  </w:style>
  <w:style w:type="paragraph" w:customStyle="1" w:styleId="WABody6above">
    <w:name w:val="WA Body 6 above"/>
    <w:basedOn w:val="Normal"/>
    <w:qFormat/>
    <w:rsid w:val="00681358"/>
    <w:pPr>
      <w:tabs>
        <w:tab w:val="left" w:pos="0"/>
      </w:tabs>
      <w:spacing w:before="120" w:after="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558297">
      <w:bodyDiv w:val="1"/>
      <w:marLeft w:val="0"/>
      <w:marRight w:val="0"/>
      <w:marTop w:val="0"/>
      <w:marBottom w:val="0"/>
      <w:divBdr>
        <w:top w:val="none" w:sz="0" w:space="0" w:color="auto"/>
        <w:left w:val="none" w:sz="0" w:space="0" w:color="auto"/>
        <w:bottom w:val="none" w:sz="0" w:space="0" w:color="auto"/>
        <w:right w:val="none" w:sz="0" w:space="0" w:color="auto"/>
      </w:divBdr>
    </w:div>
    <w:div w:id="1511796160">
      <w:bodyDiv w:val="1"/>
      <w:marLeft w:val="0"/>
      <w:marRight w:val="0"/>
      <w:marTop w:val="0"/>
      <w:marBottom w:val="0"/>
      <w:divBdr>
        <w:top w:val="none" w:sz="0" w:space="0" w:color="auto"/>
        <w:left w:val="none" w:sz="0" w:space="0" w:color="auto"/>
        <w:bottom w:val="none" w:sz="0" w:space="0" w:color="auto"/>
        <w:right w:val="none" w:sz="0" w:space="0" w:color="auto"/>
      </w:divBdr>
    </w:div>
    <w:div w:id="19868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3248-A887-470D-BEB4-D1AA3406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11</cp:revision>
  <dcterms:created xsi:type="dcterms:W3CDTF">2024-06-05T18:59:00Z</dcterms:created>
  <dcterms:modified xsi:type="dcterms:W3CDTF">2024-06-27T00:20:00Z</dcterms:modified>
</cp:coreProperties>
</file>